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8957B" w14:textId="77777777" w:rsidR="004E64F9" w:rsidRPr="00783065" w:rsidRDefault="004E64F9" w:rsidP="004E64F9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78306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66CF89" wp14:editId="4F348360">
            <wp:extent cx="714375" cy="802640"/>
            <wp:effectExtent l="0" t="0" r="0" b="1016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B61BB" w14:textId="77777777" w:rsidR="004E64F9" w:rsidRPr="00783065" w:rsidRDefault="004E64F9" w:rsidP="004E64F9">
      <w:pPr>
        <w:spacing w:after="0" w:line="240" w:lineRule="auto"/>
        <w:jc w:val="center"/>
        <w:outlineLvl w:val="0"/>
        <w:rPr>
          <w:rFonts w:ascii="Times New Roman" w:eastAsia="Batang" w:hAnsi="Times New Roman" w:cs="Times New Roman"/>
          <w:b/>
          <w:bCs/>
          <w:sz w:val="24"/>
          <w:szCs w:val="24"/>
          <w:lang w:val="sr-Latn-RS"/>
        </w:rPr>
      </w:pPr>
      <w:r w:rsidRPr="00783065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Republika e Kosovës</w:t>
      </w:r>
    </w:p>
    <w:p w14:paraId="27F118CE" w14:textId="77777777" w:rsidR="004E64F9" w:rsidRPr="00783065" w:rsidRDefault="004E64F9" w:rsidP="004E64F9">
      <w:pPr>
        <w:spacing w:after="0" w:line="240" w:lineRule="auto"/>
        <w:jc w:val="center"/>
        <w:outlineLvl w:val="0"/>
        <w:rPr>
          <w:rFonts w:ascii="Times New Roman" w:eastAsia="Batang" w:hAnsi="Times New Roman" w:cs="Times New Roman"/>
          <w:b/>
          <w:bCs/>
          <w:sz w:val="24"/>
          <w:szCs w:val="24"/>
          <w:lang w:val="sr-Latn-RS"/>
        </w:rPr>
      </w:pPr>
      <w:r w:rsidRPr="00783065">
        <w:rPr>
          <w:rFonts w:ascii="Times New Roman" w:eastAsia="Batang" w:hAnsi="Times New Roman" w:cs="Times New Roman"/>
          <w:sz w:val="24"/>
          <w:szCs w:val="24"/>
          <w:lang w:val="sr-Latn-RS"/>
        </w:rPr>
        <w:t>Republika Kosova-</w:t>
      </w:r>
      <w:r w:rsidRPr="00783065">
        <w:rPr>
          <w:rFonts w:ascii="Times New Roman" w:hAnsi="Times New Roman" w:cs="Times New Roman"/>
          <w:sz w:val="24"/>
          <w:szCs w:val="24"/>
          <w:lang w:val="sr-Latn-RS"/>
        </w:rPr>
        <w:t>Republic of Kosovo</w:t>
      </w:r>
    </w:p>
    <w:p w14:paraId="67515074" w14:textId="77777777" w:rsidR="004E64F9" w:rsidRPr="00783065" w:rsidRDefault="004E64F9" w:rsidP="004E64F9">
      <w:pPr>
        <w:pStyle w:val="Title"/>
        <w:outlineLvl w:val="0"/>
        <w:rPr>
          <w:szCs w:val="24"/>
          <w:lang w:val="sr-Latn-RS"/>
        </w:rPr>
      </w:pPr>
      <w:r w:rsidRPr="00783065">
        <w:rPr>
          <w:szCs w:val="24"/>
          <w:lang w:val="sr-Latn-RS"/>
        </w:rPr>
        <w:t xml:space="preserve">Qeveria - Vlada - Government </w:t>
      </w:r>
    </w:p>
    <w:p w14:paraId="12DD43C0" w14:textId="1D15E1E8" w:rsidR="005820CF" w:rsidRPr="00783065" w:rsidRDefault="0047245A" w:rsidP="0047245A">
      <w:pPr>
        <w:spacing w:line="315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  <w:lang w:val="sr-Latn-RS"/>
        </w:rPr>
      </w:pPr>
      <w:r w:rsidRPr="00783065">
        <w:rPr>
          <w:rFonts w:ascii="Times New Roman" w:hAnsi="Times New Roman" w:cs="Times New Roman"/>
          <w:sz w:val="24"/>
          <w:szCs w:val="24"/>
          <w:lang w:val="sr-Latn-RS"/>
        </w:rPr>
        <w:t>Ministria për Komunitete dhe Kthim / Mинистарство за заједнице и повратак / Ministry of Communities and Return</w:t>
      </w:r>
    </w:p>
    <w:p w14:paraId="3951EF79" w14:textId="00B71564" w:rsidR="004E64F9" w:rsidRPr="00783065" w:rsidRDefault="006D45FE" w:rsidP="004E64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Fushë </w:t>
      </w:r>
      <w:r w:rsidR="0047245A" w:rsidRPr="00783065">
        <w:rPr>
          <w:rFonts w:ascii="Times New Roman" w:hAnsi="Times New Roman" w:cs="Times New Roman"/>
          <w:sz w:val="24"/>
          <w:szCs w:val="24"/>
          <w:lang w:val="sr-Latn-RS"/>
        </w:rPr>
        <w:t>Kosov</w:t>
      </w:r>
      <w:r>
        <w:rPr>
          <w:rFonts w:ascii="Times New Roman" w:hAnsi="Times New Roman" w:cs="Times New Roman"/>
          <w:sz w:val="24"/>
          <w:szCs w:val="24"/>
          <w:lang w:val="sr-Latn-RS"/>
        </w:rPr>
        <w:t>ë</w:t>
      </w:r>
      <w:r w:rsidR="005820CF" w:rsidRPr="00783065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r w:rsidR="00DF4B32">
        <w:rPr>
          <w:rFonts w:ascii="Times New Roman" w:hAnsi="Times New Roman" w:cs="Times New Roman"/>
          <w:sz w:val="24"/>
          <w:szCs w:val="24"/>
          <w:lang w:val="sr-Latn-RS"/>
        </w:rPr>
        <w:t>08</w:t>
      </w:r>
      <w:r w:rsidR="0047245A" w:rsidRPr="00783065">
        <w:rPr>
          <w:rFonts w:ascii="Times New Roman" w:hAnsi="Times New Roman" w:cs="Times New Roman"/>
          <w:sz w:val="24"/>
          <w:szCs w:val="24"/>
          <w:lang w:val="sr-Latn-RS"/>
        </w:rPr>
        <w:t>.0</w:t>
      </w:r>
      <w:r w:rsidR="00A253E8" w:rsidRPr="00783065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E63AC1" w:rsidRPr="00783065">
        <w:rPr>
          <w:rFonts w:ascii="Times New Roman" w:hAnsi="Times New Roman" w:cs="Times New Roman"/>
          <w:sz w:val="24"/>
          <w:szCs w:val="24"/>
          <w:lang w:val="sr-Latn-RS"/>
        </w:rPr>
        <w:t xml:space="preserve"> 202</w:t>
      </w:r>
      <w:r w:rsidR="00A253E8" w:rsidRPr="00783065">
        <w:rPr>
          <w:rFonts w:ascii="Times New Roman" w:hAnsi="Times New Roman" w:cs="Times New Roman"/>
          <w:sz w:val="24"/>
          <w:szCs w:val="24"/>
          <w:lang w:val="sr-Latn-RS"/>
        </w:rPr>
        <w:t>4</w:t>
      </w:r>
    </w:p>
    <w:p w14:paraId="175CB699" w14:textId="77777777" w:rsidR="004E64F9" w:rsidRPr="00783065" w:rsidRDefault="004E64F9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43C175E2" w14:textId="6FB4A745" w:rsidR="007A32BA" w:rsidRDefault="001E6AD5" w:rsidP="007A32B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bookmarkStart w:id="0" w:name="_GoBack"/>
      <w:r w:rsidRPr="0078306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A546A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</w:p>
    <w:p w14:paraId="7F9BD0B0" w14:textId="0C06F64B" w:rsidR="00A546A0" w:rsidRDefault="00A546A0" w:rsidP="007A32B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A546A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THIRRJE PUBLIKE PËR DY ANËTARË (EKSPERTË) TË KOMISIONIT PËR VLERËSIMIN E PROJEKTEVE TË OSHC-ve PËR FINANCIMIN E AKTIVITETEVE TË PROJEKTIT TË SEKTORIT OJ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Q-ëve</w:t>
      </w:r>
      <w:r w:rsidRPr="00A546A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QË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KA PËR QËLLIM </w:t>
      </w:r>
      <w:r w:rsidRPr="00A546A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NGRITJEN E NIVELIT TË PUNËSIMIT TË 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PJESËTARËVE</w:t>
      </w:r>
      <w:r w:rsidRPr="00A546A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TË 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KOMUNITETEVE JO SHUMICË DHE PËRMIRËSIMI I KAPACITETEVE PËR PROMOVIMIN E</w:t>
      </w:r>
      <w:r w:rsidRPr="00A546A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MBROJTJ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ES SË</w:t>
      </w:r>
      <w:r w:rsidRPr="00A546A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TË DREJTAVE TË KOMUNITETIT (Vazhd</w:t>
      </w:r>
      <w:r w:rsidR="00C701F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im</w:t>
      </w:r>
      <w:r w:rsidRPr="00A546A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)</w:t>
      </w:r>
      <w:r w:rsidR="00F46636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-2024</w:t>
      </w:r>
    </w:p>
    <w:bookmarkEnd w:id="0"/>
    <w:p w14:paraId="378129B0" w14:textId="7129284A" w:rsidR="00A546A0" w:rsidRDefault="00A546A0" w:rsidP="007A32B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52FB998A" w14:textId="77777777" w:rsidR="00A546A0" w:rsidRPr="00220CAD" w:rsidRDefault="00A546A0" w:rsidP="007A32B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3DF60BD1" w14:textId="4661D38E" w:rsidR="007A32BA" w:rsidRPr="00220CAD" w:rsidRDefault="00402C12" w:rsidP="00FB0E77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779233A2" w14:textId="77777777" w:rsidR="00402C12" w:rsidRPr="00402C12" w:rsidRDefault="00402C12" w:rsidP="00402C12">
      <w:pPr>
        <w:autoSpaceDE w:val="0"/>
        <w:autoSpaceDN w:val="0"/>
        <w:adjustRightInd w:val="0"/>
        <w:rPr>
          <w:b/>
          <w:bCs/>
          <w:sz w:val="24"/>
          <w:szCs w:val="24"/>
          <w:lang w:val="sr-Latn-RS"/>
        </w:rPr>
      </w:pPr>
      <w:r w:rsidRPr="00402C12">
        <w:rPr>
          <w:b/>
          <w:bCs/>
          <w:sz w:val="24"/>
          <w:szCs w:val="24"/>
          <w:lang w:val="sr-Latn-RS"/>
        </w:rPr>
        <w:t>1. Hyrje</w:t>
      </w:r>
    </w:p>
    <w:p w14:paraId="3ED3C60A" w14:textId="77777777" w:rsidR="00402C12" w:rsidRPr="00402C12" w:rsidRDefault="00402C12" w:rsidP="00402C12">
      <w:pPr>
        <w:autoSpaceDE w:val="0"/>
        <w:autoSpaceDN w:val="0"/>
        <w:adjustRightInd w:val="0"/>
        <w:rPr>
          <w:b/>
          <w:bCs/>
          <w:sz w:val="24"/>
          <w:szCs w:val="24"/>
          <w:lang w:val="sr-Latn-RS"/>
        </w:rPr>
      </w:pPr>
    </w:p>
    <w:p w14:paraId="236395FB" w14:textId="4ECF6F56" w:rsidR="00220CAD" w:rsidRPr="00402C12" w:rsidRDefault="00402C12" w:rsidP="00402C12">
      <w:pPr>
        <w:autoSpaceDE w:val="0"/>
        <w:autoSpaceDN w:val="0"/>
        <w:adjustRightInd w:val="0"/>
        <w:rPr>
          <w:bCs/>
          <w:sz w:val="24"/>
          <w:szCs w:val="24"/>
          <w:lang w:val="sr-Latn-RS"/>
        </w:rPr>
      </w:pPr>
      <w:r w:rsidRPr="00402C12">
        <w:rPr>
          <w:bCs/>
          <w:sz w:val="24"/>
          <w:szCs w:val="24"/>
          <w:lang w:val="sr-Latn-RS"/>
        </w:rPr>
        <w:t>Ministria për Kthim dhe Komunitete ka publikuar një thirrje publike për dorëzimin e projekt propozimeve nga organizatat e shoqërisë civile me qëllim të kontribuimit në punësim, angazhim në praktikë dhe organizim trajnimesh me theks të veçantë për gratë, të rinjtë, personat me aftësi të veçanta</w:t>
      </w:r>
      <w:r>
        <w:rPr>
          <w:bCs/>
          <w:sz w:val="24"/>
          <w:szCs w:val="24"/>
          <w:lang w:val="sr-Latn-RS"/>
        </w:rPr>
        <w:t xml:space="preserve"> </w:t>
      </w:r>
      <w:r w:rsidRPr="00402C12">
        <w:rPr>
          <w:bCs/>
          <w:sz w:val="24"/>
          <w:szCs w:val="24"/>
          <w:lang w:val="sr-Latn-RS"/>
        </w:rPr>
        <w:t xml:space="preserve">dhe grupet </w:t>
      </w:r>
      <w:r>
        <w:rPr>
          <w:bCs/>
          <w:sz w:val="24"/>
          <w:szCs w:val="24"/>
          <w:lang w:val="sr-Latn-RS"/>
        </w:rPr>
        <w:t xml:space="preserve">e </w:t>
      </w:r>
      <w:r w:rsidRPr="00402C12">
        <w:rPr>
          <w:bCs/>
          <w:sz w:val="24"/>
          <w:szCs w:val="24"/>
          <w:lang w:val="sr-Latn-RS"/>
        </w:rPr>
        <w:t xml:space="preserve">tjera të margjinalizuara brenda komuniteteve joshumicë që jetojnë në Kosovë, si dhe përmirësimin e kapaciteteve të organizatave joqeveritare për promovimin dhe mbrojtjen e të drejtave të komuniteteve dhe forcimin e partneritetit dhe bashkëpunimit të organizatave joqeveritare me akterët </w:t>
      </w:r>
      <w:r>
        <w:rPr>
          <w:bCs/>
          <w:sz w:val="24"/>
          <w:szCs w:val="24"/>
          <w:lang w:val="sr-Latn-RS"/>
        </w:rPr>
        <w:t xml:space="preserve">e </w:t>
      </w:r>
      <w:r w:rsidRPr="00402C12">
        <w:rPr>
          <w:bCs/>
          <w:sz w:val="24"/>
          <w:szCs w:val="24"/>
          <w:lang w:val="sr-Latn-RS"/>
        </w:rPr>
        <w:t>tjerë</w:t>
      </w:r>
      <w:r>
        <w:rPr>
          <w:bCs/>
          <w:sz w:val="24"/>
          <w:szCs w:val="24"/>
          <w:lang w:val="sr-Latn-RS"/>
        </w:rPr>
        <w:t>.</w:t>
      </w:r>
      <w:r w:rsidRPr="00402C12">
        <w:rPr>
          <w:bCs/>
          <w:sz w:val="24"/>
          <w:szCs w:val="24"/>
          <w:lang w:val="sr-Latn-RS"/>
        </w:rPr>
        <w:t xml:space="preserve"> Ministria për Kthim dhe Komunitete fton të gjitha organizatat e shoqërisë civile të regjistruara në Republikën e Kosovës si dhe ekspertët</w:t>
      </w:r>
      <w:r>
        <w:rPr>
          <w:bCs/>
          <w:sz w:val="24"/>
          <w:szCs w:val="24"/>
          <w:lang w:val="sr-Latn-RS"/>
        </w:rPr>
        <w:t xml:space="preserve"> që janë</w:t>
      </w:r>
      <w:r w:rsidRPr="00402C12">
        <w:rPr>
          <w:bCs/>
          <w:sz w:val="24"/>
          <w:szCs w:val="24"/>
          <w:lang w:val="sr-Latn-RS"/>
        </w:rPr>
        <w:t xml:space="preserve"> qytetarë të Republikës së Kosovës, program</w:t>
      </w:r>
      <w:r>
        <w:rPr>
          <w:bCs/>
          <w:sz w:val="24"/>
          <w:szCs w:val="24"/>
          <w:lang w:val="sr-Latn-RS"/>
        </w:rPr>
        <w:t>i i</w:t>
      </w:r>
      <w:r w:rsidRPr="00402C12">
        <w:rPr>
          <w:bCs/>
          <w:sz w:val="24"/>
          <w:szCs w:val="24"/>
          <w:lang w:val="sr-Latn-RS"/>
        </w:rPr>
        <w:t xml:space="preserve"> pun</w:t>
      </w:r>
      <w:r>
        <w:rPr>
          <w:bCs/>
          <w:sz w:val="24"/>
          <w:szCs w:val="24"/>
          <w:lang w:val="sr-Latn-RS"/>
        </w:rPr>
        <w:t>ës</w:t>
      </w:r>
      <w:r w:rsidRPr="00402C12">
        <w:rPr>
          <w:bCs/>
          <w:sz w:val="24"/>
          <w:szCs w:val="24"/>
          <w:lang w:val="sr-Latn-RS"/>
        </w:rPr>
        <w:t xml:space="preserve"> </w:t>
      </w:r>
      <w:r>
        <w:rPr>
          <w:bCs/>
          <w:sz w:val="24"/>
          <w:szCs w:val="24"/>
          <w:lang w:val="sr-Latn-RS"/>
        </w:rPr>
        <w:t>së</w:t>
      </w:r>
      <w:r w:rsidRPr="00402C12">
        <w:rPr>
          <w:bCs/>
          <w:sz w:val="24"/>
          <w:szCs w:val="24"/>
          <w:lang w:val="sr-Latn-RS"/>
        </w:rPr>
        <w:t xml:space="preserve"> të cilëve ka për qëllim zhvillimin e aktiviteteve të lartpërmendura, të apliko</w:t>
      </w:r>
      <w:r>
        <w:rPr>
          <w:bCs/>
          <w:sz w:val="24"/>
          <w:szCs w:val="24"/>
          <w:lang w:val="sr-Latn-RS"/>
        </w:rPr>
        <w:t>j</w:t>
      </w:r>
      <w:r w:rsidRPr="00402C12">
        <w:rPr>
          <w:bCs/>
          <w:sz w:val="24"/>
          <w:szCs w:val="24"/>
          <w:lang w:val="sr-Latn-RS"/>
        </w:rPr>
        <w:t>n</w:t>
      </w:r>
      <w:r>
        <w:rPr>
          <w:bCs/>
          <w:sz w:val="24"/>
          <w:szCs w:val="24"/>
          <w:lang w:val="sr-Latn-RS"/>
        </w:rPr>
        <w:t>ë</w:t>
      </w:r>
      <w:r w:rsidRPr="00402C12">
        <w:rPr>
          <w:bCs/>
          <w:sz w:val="24"/>
          <w:szCs w:val="24"/>
          <w:lang w:val="sr-Latn-RS"/>
        </w:rPr>
        <w:t xml:space="preserve"> për pjesëmarrje në komisionin </w:t>
      </w:r>
      <w:r w:rsidRPr="00402C12">
        <w:rPr>
          <w:bCs/>
          <w:sz w:val="24"/>
          <w:szCs w:val="24"/>
          <w:lang w:val="sr-Latn-RS"/>
        </w:rPr>
        <w:lastRenderedPageBreak/>
        <w:t>për vlerësimin e projekt propozimeve të OSHC-ve që aplikojnë në këtë thirrje për projekt propozime</w:t>
      </w:r>
      <w:r>
        <w:rPr>
          <w:bCs/>
          <w:sz w:val="24"/>
          <w:szCs w:val="24"/>
          <w:lang w:val="sr-Latn-RS"/>
        </w:rPr>
        <w:t>t</w:t>
      </w:r>
      <w:r w:rsidRPr="00402C12">
        <w:rPr>
          <w:bCs/>
          <w:sz w:val="24"/>
          <w:szCs w:val="24"/>
          <w:lang w:val="sr-Latn-RS"/>
        </w:rPr>
        <w:t>.</w:t>
      </w:r>
    </w:p>
    <w:p w14:paraId="652139DE" w14:textId="330B05B0" w:rsidR="00402C12" w:rsidRPr="00402C12" w:rsidRDefault="00402C12" w:rsidP="00402C12">
      <w:pPr>
        <w:spacing w:before="60" w:after="60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402C12">
        <w:rPr>
          <w:rFonts w:ascii="Times New Roman" w:hAnsi="Times New Roman" w:cs="Times New Roman"/>
          <w:b/>
          <w:sz w:val="24"/>
          <w:szCs w:val="24"/>
          <w:lang w:val="sr-Latn-RS"/>
        </w:rPr>
        <w:t>1. Thirrje për dy anëtarë</w:t>
      </w:r>
    </w:p>
    <w:p w14:paraId="46B5F355" w14:textId="77777777" w:rsidR="00402C12" w:rsidRPr="00402C12" w:rsidRDefault="00402C12" w:rsidP="00402C12">
      <w:pPr>
        <w:spacing w:before="60" w:after="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AD7EBA6" w14:textId="3CCD839B" w:rsidR="003967EA" w:rsidRDefault="00402C12" w:rsidP="00402C12">
      <w:pPr>
        <w:spacing w:before="60" w:after="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02C12">
        <w:rPr>
          <w:rFonts w:ascii="Times New Roman" w:hAnsi="Times New Roman" w:cs="Times New Roman"/>
          <w:sz w:val="24"/>
          <w:szCs w:val="24"/>
          <w:lang w:val="sr-Latn-RS"/>
        </w:rPr>
        <w:t>Si pjesë e thirrjes për projekt propozime, sipas nenit 8 (3.2) të Rregullores së M</w:t>
      </w:r>
      <w:r>
        <w:rPr>
          <w:rFonts w:ascii="Times New Roman" w:hAnsi="Times New Roman" w:cs="Times New Roman"/>
          <w:sz w:val="24"/>
          <w:szCs w:val="24"/>
          <w:lang w:val="sr-Latn-RS"/>
        </w:rPr>
        <w:t>F-</w:t>
      </w:r>
      <w:r w:rsidRPr="00402C12">
        <w:rPr>
          <w:rFonts w:ascii="Times New Roman" w:hAnsi="Times New Roman" w:cs="Times New Roman"/>
          <w:sz w:val="24"/>
          <w:szCs w:val="24"/>
          <w:lang w:val="sr-Latn-RS"/>
        </w:rPr>
        <w:t>së - nr. 04/2017 për kriteret, standardet dhe procedurat e financimit publik të OJQ-ve, M</w:t>
      </w:r>
      <w:r>
        <w:rPr>
          <w:rFonts w:ascii="Times New Roman" w:hAnsi="Times New Roman" w:cs="Times New Roman"/>
          <w:sz w:val="24"/>
          <w:szCs w:val="24"/>
          <w:lang w:val="sr-Latn-RS"/>
        </w:rPr>
        <w:t>KK-ja</w:t>
      </w:r>
      <w:r w:rsidRPr="00402C12">
        <w:rPr>
          <w:rFonts w:ascii="Times New Roman" w:hAnsi="Times New Roman" w:cs="Times New Roman"/>
          <w:sz w:val="24"/>
          <w:szCs w:val="24"/>
          <w:lang w:val="sr-Latn-RS"/>
        </w:rPr>
        <w:t xml:space="preserve"> hap këtë thirrje publike për përzgjedhjen e dy përfaqësuesve nga grupi i ekspertëve të jashtëm, njëri prej të cilëve duhet të jetë përfaqësues i OJQ-së. </w:t>
      </w:r>
    </w:p>
    <w:p w14:paraId="2BF96C7E" w14:textId="1AC3EA6D" w:rsidR="00220CAD" w:rsidRDefault="00220CAD" w:rsidP="007A32BA">
      <w:pPr>
        <w:spacing w:before="60" w:after="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9052A77" w14:textId="77777777" w:rsidR="00220CAD" w:rsidRPr="00783065" w:rsidRDefault="00220CAD" w:rsidP="007A32BA">
      <w:pPr>
        <w:spacing w:before="60" w:after="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DCF9692" w14:textId="40F9F197" w:rsidR="00BA0AA9" w:rsidRDefault="00BA0AA9" w:rsidP="00BA0A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48F2F41" w14:textId="77777777" w:rsidR="00402C12" w:rsidRPr="00402C12" w:rsidRDefault="00402C12" w:rsidP="00402C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402C12">
        <w:rPr>
          <w:rFonts w:ascii="Times New Roman" w:hAnsi="Times New Roman" w:cs="Times New Roman"/>
          <w:b/>
          <w:sz w:val="24"/>
          <w:szCs w:val="24"/>
          <w:lang w:val="sr-Latn-RS"/>
        </w:rPr>
        <w:t>1. Detyrat e Komisionit të Vlerësimit</w:t>
      </w:r>
    </w:p>
    <w:p w14:paraId="3414CF65" w14:textId="77777777" w:rsidR="00402C12" w:rsidRPr="00402C12" w:rsidRDefault="00402C12" w:rsidP="00402C1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D65160F" w14:textId="4D6C337B" w:rsidR="00402C12" w:rsidRPr="00402C12" w:rsidRDefault="00402C12" w:rsidP="00402C1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02C12">
        <w:rPr>
          <w:rFonts w:ascii="Times New Roman" w:hAnsi="Times New Roman" w:cs="Times New Roman"/>
          <w:sz w:val="24"/>
          <w:szCs w:val="24"/>
          <w:lang w:val="sr-Latn-RS"/>
        </w:rPr>
        <w:t xml:space="preserve">Detyrat e komisionit vlerësues përcaktohen me </w:t>
      </w:r>
      <w:r>
        <w:rPr>
          <w:rFonts w:ascii="Times New Roman" w:hAnsi="Times New Roman" w:cs="Times New Roman"/>
          <w:sz w:val="24"/>
          <w:szCs w:val="24"/>
          <w:lang w:val="sr-Latn-RS"/>
        </w:rPr>
        <w:t>rregullore</w:t>
      </w:r>
      <w:r w:rsidRPr="00402C12">
        <w:rPr>
          <w:rFonts w:ascii="Times New Roman" w:hAnsi="Times New Roman" w:cs="Times New Roman"/>
          <w:sz w:val="24"/>
          <w:szCs w:val="24"/>
          <w:lang w:val="sr-Latn-RS"/>
        </w:rPr>
        <w:t>. Komisioni i vlerësimit ka këto detyra dhe përgjegjësi:</w:t>
      </w:r>
    </w:p>
    <w:p w14:paraId="4A0BF20C" w14:textId="77777777" w:rsidR="00402C12" w:rsidRPr="00402C12" w:rsidRDefault="00402C12" w:rsidP="00402C1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02C12">
        <w:rPr>
          <w:rFonts w:ascii="Times New Roman" w:hAnsi="Times New Roman" w:cs="Times New Roman"/>
          <w:sz w:val="24"/>
          <w:szCs w:val="24"/>
          <w:lang w:val="sr-Latn-RS"/>
        </w:rPr>
        <w:t>o Të vlerësojë aplikimet nga aspekti procedural në përputhje me rregulloren;</w:t>
      </w:r>
    </w:p>
    <w:p w14:paraId="4751A3D4" w14:textId="77777777" w:rsidR="00402C12" w:rsidRPr="00402C12" w:rsidRDefault="00402C12" w:rsidP="00402C1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02C12">
        <w:rPr>
          <w:rFonts w:ascii="Times New Roman" w:hAnsi="Times New Roman" w:cs="Times New Roman"/>
          <w:sz w:val="24"/>
          <w:szCs w:val="24"/>
          <w:lang w:val="sr-Latn-RS"/>
        </w:rPr>
        <w:t>o Të vendosë nëse kandidatët plotësojnë kriteret e përgjithshme dhe specifike të përcaktuara me rregullore për t'u kualifikuar për mbështetje financiare publike;</w:t>
      </w:r>
    </w:p>
    <w:p w14:paraId="2206E451" w14:textId="54DEA23E" w:rsidR="00402C12" w:rsidRPr="00402C12" w:rsidRDefault="00402C12" w:rsidP="00402C1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02C12">
        <w:rPr>
          <w:rFonts w:ascii="Times New Roman" w:hAnsi="Times New Roman" w:cs="Times New Roman"/>
          <w:sz w:val="24"/>
          <w:szCs w:val="24"/>
          <w:lang w:val="sr-Latn-RS"/>
        </w:rPr>
        <w:t>o Të shqyrtojë dhe vlerësojë aplikimet/propozimet e aplik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uesve </w:t>
      </w:r>
      <w:r w:rsidRPr="00402C12">
        <w:rPr>
          <w:rFonts w:ascii="Times New Roman" w:hAnsi="Times New Roman" w:cs="Times New Roman"/>
          <w:sz w:val="24"/>
          <w:szCs w:val="24"/>
          <w:lang w:val="sr-Latn-RS"/>
        </w:rPr>
        <w:t>të kualifikuar për mbështetje financiare në aspektin e përmbajtjes;</w:t>
      </w:r>
    </w:p>
    <w:p w14:paraId="7D71CB44" w14:textId="1C186E1D" w:rsidR="00402C12" w:rsidRPr="00402C12" w:rsidRDefault="00402C12" w:rsidP="00402C1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02C12">
        <w:rPr>
          <w:rFonts w:ascii="Times New Roman" w:hAnsi="Times New Roman" w:cs="Times New Roman"/>
          <w:sz w:val="24"/>
          <w:szCs w:val="24"/>
          <w:lang w:val="sr-Latn-RS"/>
        </w:rPr>
        <w:t>o Të sigurojë që projektet/programet e përzgjedhura për mbështetje financiare t</w:t>
      </w:r>
      <w:r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402C12">
        <w:rPr>
          <w:rFonts w:ascii="Times New Roman" w:hAnsi="Times New Roman" w:cs="Times New Roman"/>
          <w:sz w:val="24"/>
          <w:szCs w:val="24"/>
          <w:lang w:val="sr-Latn-RS"/>
        </w:rPr>
        <w:t xml:space="preserve"> përmbushin të gjitha kriteret e thirrjes publike dhe të kontribuojnë në arritjen e prioriteteve dhe objektivave të thirrjes;</w:t>
      </w:r>
    </w:p>
    <w:p w14:paraId="118FF9B9" w14:textId="4C959595" w:rsidR="00402C12" w:rsidRPr="00402C12" w:rsidRDefault="00402C12" w:rsidP="00402C1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02C12">
        <w:rPr>
          <w:rFonts w:ascii="Times New Roman" w:hAnsi="Times New Roman" w:cs="Times New Roman"/>
          <w:sz w:val="24"/>
          <w:szCs w:val="24"/>
          <w:lang w:val="sr-Latn-RS"/>
        </w:rPr>
        <w:t>o Të kërkojë nga aplik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uesit </w:t>
      </w:r>
      <w:r w:rsidRPr="00402C12">
        <w:rPr>
          <w:rFonts w:ascii="Times New Roman" w:hAnsi="Times New Roman" w:cs="Times New Roman"/>
          <w:sz w:val="24"/>
          <w:szCs w:val="24"/>
          <w:lang w:val="sr-Latn-RS"/>
        </w:rPr>
        <w:t>dokumentacionin e nevojshëm shtesë pas publikimit të listës paraprake të përfituesve dhe para nënshkrimit të kontratës;</w:t>
      </w:r>
    </w:p>
    <w:p w14:paraId="5B6BF829" w14:textId="08AE271E" w:rsidR="00402C12" w:rsidRPr="00402C12" w:rsidRDefault="00402C12" w:rsidP="00402C1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02C12">
        <w:rPr>
          <w:rFonts w:ascii="Times New Roman" w:hAnsi="Times New Roman" w:cs="Times New Roman"/>
          <w:sz w:val="24"/>
          <w:szCs w:val="24"/>
          <w:lang w:val="sr-Latn-RS"/>
        </w:rPr>
        <w:t xml:space="preserve">o </w:t>
      </w:r>
      <w:r>
        <w:rPr>
          <w:rFonts w:ascii="Times New Roman" w:hAnsi="Times New Roman" w:cs="Times New Roman"/>
          <w:sz w:val="24"/>
          <w:szCs w:val="24"/>
          <w:lang w:val="sr-Latn-RS"/>
        </w:rPr>
        <w:t>Ti p</w:t>
      </w:r>
      <w:r w:rsidRPr="00402C12">
        <w:rPr>
          <w:rFonts w:ascii="Times New Roman" w:hAnsi="Times New Roman" w:cs="Times New Roman"/>
          <w:sz w:val="24"/>
          <w:szCs w:val="24"/>
          <w:lang w:val="sr-Latn-RS"/>
        </w:rPr>
        <w:t>ërzgjedh</w:t>
      </w:r>
      <w:r w:rsidR="00D75D6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02C12">
        <w:rPr>
          <w:rFonts w:ascii="Times New Roman" w:hAnsi="Times New Roman" w:cs="Times New Roman"/>
          <w:sz w:val="24"/>
          <w:szCs w:val="24"/>
          <w:lang w:val="sr-Latn-RS"/>
        </w:rPr>
        <w:t>përfitues</w:t>
      </w:r>
      <w:r w:rsidR="00D75D6E">
        <w:rPr>
          <w:rFonts w:ascii="Times New Roman" w:hAnsi="Times New Roman" w:cs="Times New Roman"/>
          <w:sz w:val="24"/>
          <w:szCs w:val="24"/>
          <w:lang w:val="sr-Latn-RS"/>
        </w:rPr>
        <w:t>it e</w:t>
      </w:r>
      <w:r w:rsidRPr="00402C12">
        <w:rPr>
          <w:rFonts w:ascii="Times New Roman" w:hAnsi="Times New Roman" w:cs="Times New Roman"/>
          <w:sz w:val="24"/>
          <w:szCs w:val="24"/>
          <w:lang w:val="sr-Latn-RS"/>
        </w:rPr>
        <w:t xml:space="preserve"> mbështetjes financiare sipas thirrjes publike.</w:t>
      </w:r>
    </w:p>
    <w:p w14:paraId="581C2172" w14:textId="77777777" w:rsidR="00402C12" w:rsidRPr="00402C12" w:rsidRDefault="00402C12" w:rsidP="00402C1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AE95B6B" w14:textId="4A3C097A" w:rsidR="00402C12" w:rsidRDefault="00402C12" w:rsidP="00402C1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02C12">
        <w:rPr>
          <w:rFonts w:ascii="Times New Roman" w:hAnsi="Times New Roman" w:cs="Times New Roman"/>
          <w:sz w:val="24"/>
          <w:szCs w:val="24"/>
          <w:lang w:val="sr-Latn-RS"/>
        </w:rPr>
        <w:t>Pjesëmarrja në Komisionin e Vlerësimit është vullnetare. Nuk ka kompensim financiar për anëtarët e Komisionit Vlerësues.</w:t>
      </w:r>
    </w:p>
    <w:p w14:paraId="510BF193" w14:textId="77777777" w:rsidR="00402C12" w:rsidRPr="00783065" w:rsidRDefault="00402C12" w:rsidP="00BA0A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5C4A549" w14:textId="77777777" w:rsidR="00D75D6E" w:rsidRDefault="00D75D6E" w:rsidP="00D75D6E">
      <w:pPr>
        <w:autoSpaceDE w:val="0"/>
        <w:autoSpaceDN w:val="0"/>
        <w:adjustRightInd w:val="0"/>
        <w:ind w:left="180"/>
        <w:rPr>
          <w:noProof/>
          <w:lang w:val="sr-Latn-RS"/>
        </w:rPr>
      </w:pPr>
    </w:p>
    <w:p w14:paraId="04778CC9" w14:textId="77777777" w:rsidR="00D75D6E" w:rsidRPr="00D75D6E" w:rsidRDefault="00D75D6E" w:rsidP="00D75D6E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b/>
          <w:noProof/>
          <w:sz w:val="24"/>
          <w:szCs w:val="24"/>
          <w:lang w:val="sr-Latn-RS"/>
        </w:rPr>
      </w:pPr>
      <w:r w:rsidRPr="00D75D6E">
        <w:rPr>
          <w:rFonts w:ascii="Times New Roman" w:hAnsi="Times New Roman" w:cs="Times New Roman"/>
          <w:b/>
          <w:noProof/>
          <w:sz w:val="24"/>
          <w:szCs w:val="24"/>
          <w:lang w:val="sr-Latn-RS"/>
        </w:rPr>
        <w:t>1. Kualifikimet</w:t>
      </w:r>
    </w:p>
    <w:p w14:paraId="7960A08E" w14:textId="77777777" w:rsidR="00D75D6E" w:rsidRPr="00D75D6E" w:rsidRDefault="00D75D6E" w:rsidP="00D75D6E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noProof/>
          <w:sz w:val="24"/>
          <w:szCs w:val="24"/>
          <w:lang w:val="sr-Latn-RS"/>
        </w:rPr>
      </w:pPr>
      <w:r w:rsidRPr="00D75D6E">
        <w:rPr>
          <w:rFonts w:ascii="Times New Roman" w:hAnsi="Times New Roman" w:cs="Times New Roman"/>
          <w:noProof/>
          <w:sz w:val="24"/>
          <w:szCs w:val="24"/>
          <w:lang w:val="sr-Latn-RS"/>
        </w:rPr>
        <w:t>Për të qenë anëtar i Komisionit të Vlerësimit, kandidatët duhet të kenë këto kualifikime:</w:t>
      </w:r>
    </w:p>
    <w:p w14:paraId="0AFC67DE" w14:textId="77777777" w:rsidR="00D75D6E" w:rsidRPr="00D75D6E" w:rsidRDefault="00D75D6E" w:rsidP="00D75D6E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noProof/>
          <w:sz w:val="24"/>
          <w:szCs w:val="24"/>
          <w:lang w:val="sr-Latn-RS"/>
        </w:rPr>
      </w:pPr>
      <w:r w:rsidRPr="00D75D6E">
        <w:rPr>
          <w:rFonts w:ascii="Times New Roman" w:hAnsi="Times New Roman" w:cs="Times New Roman"/>
          <w:noProof/>
          <w:sz w:val="24"/>
          <w:szCs w:val="24"/>
          <w:lang w:val="sr-Latn-RS"/>
        </w:rPr>
        <w:t>• Të kenë kryer me sukses studimet universitare në fushën e shkencave shoqërore, juridike ose ekonomi dhe biznes;</w:t>
      </w:r>
    </w:p>
    <w:p w14:paraId="102961EE" w14:textId="77777777" w:rsidR="00D75D6E" w:rsidRPr="00D75D6E" w:rsidRDefault="00D75D6E" w:rsidP="00D75D6E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noProof/>
          <w:sz w:val="24"/>
          <w:szCs w:val="24"/>
          <w:lang w:val="sr-Latn-RS"/>
        </w:rPr>
      </w:pPr>
      <w:r w:rsidRPr="00D75D6E">
        <w:rPr>
          <w:rFonts w:ascii="Times New Roman" w:hAnsi="Times New Roman" w:cs="Times New Roman"/>
          <w:noProof/>
          <w:sz w:val="24"/>
          <w:szCs w:val="24"/>
          <w:lang w:val="sr-Latn-RS"/>
        </w:rPr>
        <w:t>• Të ketë së paku 2 vjet përvojë pune në fushat relevante për thirrjen për propozime;</w:t>
      </w:r>
    </w:p>
    <w:p w14:paraId="1E9E965E" w14:textId="77777777" w:rsidR="00D75D6E" w:rsidRPr="00D75D6E" w:rsidRDefault="00D75D6E" w:rsidP="00D75D6E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noProof/>
          <w:sz w:val="24"/>
          <w:szCs w:val="24"/>
          <w:lang w:val="sr-Latn-RS"/>
        </w:rPr>
      </w:pPr>
      <w:r w:rsidRPr="00D75D6E">
        <w:rPr>
          <w:rFonts w:ascii="Times New Roman" w:hAnsi="Times New Roman" w:cs="Times New Roman"/>
          <w:noProof/>
          <w:sz w:val="24"/>
          <w:szCs w:val="24"/>
          <w:lang w:val="sr-Latn-RS"/>
        </w:rPr>
        <w:lastRenderedPageBreak/>
        <w:t>• Të ketë përvojë në vlerësimin e programeve/projekteve, skemave të granteve ndërkombëtare apo publike;</w:t>
      </w:r>
    </w:p>
    <w:p w14:paraId="44FB62C0" w14:textId="052349A8" w:rsidR="00D75D6E" w:rsidRPr="00D75D6E" w:rsidRDefault="00D75D6E" w:rsidP="00D75D6E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noProof/>
          <w:sz w:val="24"/>
          <w:szCs w:val="24"/>
          <w:lang w:val="sr-Latn-RS"/>
        </w:rPr>
      </w:pPr>
      <w:r w:rsidRPr="00D75D6E">
        <w:rPr>
          <w:rFonts w:ascii="Times New Roman" w:hAnsi="Times New Roman" w:cs="Times New Roman"/>
          <w:noProof/>
          <w:sz w:val="24"/>
          <w:szCs w:val="24"/>
          <w:lang w:val="sr-Latn-RS"/>
        </w:rPr>
        <w:t xml:space="preserve">• Të ketë përvojë ose ekspertizë në një ose më shumë fusha prioritare të mbuluara nga </w:t>
      </w:r>
      <w:r>
        <w:rPr>
          <w:rFonts w:ascii="Times New Roman" w:hAnsi="Times New Roman" w:cs="Times New Roman"/>
          <w:noProof/>
          <w:sz w:val="24"/>
          <w:szCs w:val="24"/>
          <w:lang w:val="sr-Latn-RS"/>
        </w:rPr>
        <w:t>thirrja</w:t>
      </w:r>
      <w:r w:rsidRPr="00D75D6E">
        <w:rPr>
          <w:rFonts w:ascii="Times New Roman" w:hAnsi="Times New Roman" w:cs="Times New Roman"/>
          <w:noProof/>
          <w:sz w:val="24"/>
          <w:szCs w:val="24"/>
          <w:lang w:val="sr-Latn-RS"/>
        </w:rPr>
        <w:t>, duke përfshirë punën me të rinjtë, promovimin e platformave online ose zhvillimin ekonomik ose të biznesit;</w:t>
      </w:r>
    </w:p>
    <w:p w14:paraId="6DBE602B" w14:textId="10000A45" w:rsidR="001D19ED" w:rsidRPr="00D75D6E" w:rsidRDefault="00D75D6E" w:rsidP="00D75D6E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noProof/>
          <w:sz w:val="24"/>
          <w:szCs w:val="24"/>
          <w:lang w:val="sr-Latn-RS"/>
        </w:rPr>
      </w:pPr>
      <w:r w:rsidRPr="00D75D6E">
        <w:rPr>
          <w:rFonts w:ascii="Times New Roman" w:hAnsi="Times New Roman" w:cs="Times New Roman"/>
          <w:noProof/>
          <w:sz w:val="24"/>
          <w:szCs w:val="24"/>
          <w:lang w:val="sr-Latn-RS"/>
        </w:rPr>
        <w:t>• Të jenë fleksibël në kohë për të marrë pjesë në mbledhjet e Komisionit Vlerësues me kërkesë të M</w:t>
      </w:r>
      <w:r>
        <w:rPr>
          <w:rFonts w:ascii="Times New Roman" w:hAnsi="Times New Roman" w:cs="Times New Roman"/>
          <w:noProof/>
          <w:sz w:val="24"/>
          <w:szCs w:val="24"/>
          <w:lang w:val="sr-Latn-RS"/>
        </w:rPr>
        <w:t>K</w:t>
      </w:r>
      <w:r w:rsidRPr="00D75D6E">
        <w:rPr>
          <w:rFonts w:ascii="Times New Roman" w:hAnsi="Times New Roman" w:cs="Times New Roman"/>
          <w:noProof/>
          <w:sz w:val="24"/>
          <w:szCs w:val="24"/>
          <w:lang w:val="sr-Latn-RS"/>
        </w:rPr>
        <w:t>K-së gjatë muajit maj 2024.</w:t>
      </w:r>
      <w:r w:rsidR="008A478F" w:rsidRPr="00D75D6E">
        <w:rPr>
          <w:rFonts w:ascii="Times New Roman" w:hAnsi="Times New Roman" w:cs="Times New Roman"/>
          <w:noProof/>
          <w:sz w:val="24"/>
          <w:szCs w:val="24"/>
          <w:lang w:val="sr-Latn-RS"/>
        </w:rPr>
        <w:t xml:space="preserve"> </w:t>
      </w:r>
    </w:p>
    <w:p w14:paraId="1312EEED" w14:textId="5864C2DA" w:rsidR="00E63AC1" w:rsidRDefault="00E63AC1" w:rsidP="00D75D6E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453F12FA" w14:textId="4546F579" w:rsidR="00D75D6E" w:rsidRPr="00D75D6E" w:rsidRDefault="00D75D6E" w:rsidP="00D75D6E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D75D6E">
        <w:rPr>
          <w:rFonts w:ascii="Times New Roman" w:hAnsi="Times New Roman" w:cs="Times New Roman"/>
          <w:b/>
          <w:sz w:val="24"/>
          <w:szCs w:val="24"/>
          <w:lang w:val="sr-Latn-RS"/>
        </w:rPr>
        <w:t>Rregulla të përgjithshme për plotësimin e kërkesave të kualifikimit:</w:t>
      </w:r>
      <w:r w:rsidRPr="00D75D6E">
        <w:rPr>
          <w:rFonts w:ascii="Times New Roman" w:hAnsi="Times New Roman" w:cs="Times New Roman"/>
          <w:sz w:val="24"/>
          <w:szCs w:val="24"/>
          <w:lang w:val="sr-Latn-RS"/>
        </w:rPr>
        <w:t xml:space="preserve"> Anëtarët e Komisionit të Vlerësimit nuk mund të emërohen politikisht. Çdo anëtar i Komisionit nënshkruan një deklaratë për paanshmëri dhe konfidencialitet në marrjen e vendimeve. Anëtarët e emëruar të Komisionit duhet të sigurojnë paraprakisht që pjesëmarrja e tyre në këtë komision të jetë në përputhje me legjislacionin për parandalimin e konfliktit të interesit, duke nënshkruar një deklaratë ku thuhet se nuk ka konflikt interesi. Në rast të një konflikti interesi, anëtarët duhet të kërkojnë zëvendësimin e tyre nga </w:t>
      </w:r>
      <w:r>
        <w:rPr>
          <w:rFonts w:ascii="Times New Roman" w:hAnsi="Times New Roman" w:cs="Times New Roman"/>
          <w:sz w:val="24"/>
          <w:szCs w:val="24"/>
          <w:lang w:val="sr-Latn-RS"/>
        </w:rPr>
        <w:t>udhëheqësi</w:t>
      </w:r>
      <w:r w:rsidRPr="00D75D6E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1FC7E78D" w14:textId="77777777" w:rsidR="00D75D6E" w:rsidRPr="00D75D6E" w:rsidRDefault="00D75D6E" w:rsidP="00D75D6E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530AC0D2" w14:textId="77777777" w:rsidR="00D75D6E" w:rsidRPr="00D75D6E" w:rsidRDefault="00D75D6E" w:rsidP="00D75D6E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75D6E">
        <w:rPr>
          <w:rFonts w:ascii="Times New Roman" w:hAnsi="Times New Roman" w:cs="Times New Roman"/>
          <w:b/>
          <w:sz w:val="24"/>
          <w:szCs w:val="24"/>
          <w:lang w:val="sr-Latn-RS"/>
        </w:rPr>
        <w:t>1. Paraqitja e aplikimeve</w:t>
      </w:r>
    </w:p>
    <w:p w14:paraId="5E9425C2" w14:textId="5A0047EA" w:rsidR="00D75D6E" w:rsidRPr="00D75D6E" w:rsidRDefault="00D75D6E" w:rsidP="00D75D6E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D75D6E">
        <w:rPr>
          <w:rFonts w:ascii="Times New Roman" w:hAnsi="Times New Roman" w:cs="Times New Roman"/>
          <w:sz w:val="24"/>
          <w:szCs w:val="24"/>
          <w:lang w:val="sr-Latn-RS"/>
        </w:rPr>
        <w:t xml:space="preserve">Ju lutemi dërgoni CV-në ose </w:t>
      </w:r>
      <w:r>
        <w:rPr>
          <w:rFonts w:ascii="Times New Roman" w:hAnsi="Times New Roman" w:cs="Times New Roman"/>
          <w:sz w:val="24"/>
          <w:szCs w:val="24"/>
          <w:lang w:val="sr-Latn-RS"/>
        </w:rPr>
        <w:t>rezymet e j</w:t>
      </w:r>
      <w:r w:rsidRPr="00D75D6E">
        <w:rPr>
          <w:rFonts w:ascii="Times New Roman" w:hAnsi="Times New Roman" w:cs="Times New Roman"/>
          <w:sz w:val="24"/>
          <w:szCs w:val="24"/>
          <w:lang w:val="sr-Latn-RS"/>
        </w:rPr>
        <w:t>uaj</w:t>
      </w:r>
      <w:r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D75D6E">
        <w:rPr>
          <w:rFonts w:ascii="Times New Roman" w:hAnsi="Times New Roman" w:cs="Times New Roman"/>
          <w:sz w:val="24"/>
          <w:szCs w:val="24"/>
          <w:lang w:val="sr-Latn-RS"/>
        </w:rPr>
        <w:t>, dëshmitë e kualifikimeve profesionale dhe referencat për përvojë</w:t>
      </w:r>
      <w:r w:rsidR="00F71FC8">
        <w:rPr>
          <w:rFonts w:ascii="Times New Roman" w:hAnsi="Times New Roman" w:cs="Times New Roman"/>
          <w:sz w:val="24"/>
          <w:szCs w:val="24"/>
          <w:lang w:val="sr-Latn-RS"/>
        </w:rPr>
        <w:t>n e punës, jo më vonë se data 29</w:t>
      </w:r>
      <w:r>
        <w:rPr>
          <w:rFonts w:ascii="Times New Roman" w:hAnsi="Times New Roman" w:cs="Times New Roman"/>
          <w:sz w:val="24"/>
          <w:szCs w:val="24"/>
          <w:lang w:val="sr-Latn-RS"/>
        </w:rPr>
        <w:t>.04.</w:t>
      </w:r>
      <w:r w:rsidRPr="00D75D6E">
        <w:rPr>
          <w:rFonts w:ascii="Times New Roman" w:hAnsi="Times New Roman" w:cs="Times New Roman"/>
          <w:sz w:val="24"/>
          <w:szCs w:val="24"/>
          <w:lang w:val="sr-Latn-RS"/>
        </w:rPr>
        <w:t>2024, në emailin request.mkk.mzp.mcr@rks-gov.net</w:t>
      </w:r>
    </w:p>
    <w:p w14:paraId="2C940D59" w14:textId="5DDF3069" w:rsidR="00D75D6E" w:rsidRPr="00D75D6E" w:rsidRDefault="00D75D6E" w:rsidP="00D75D6E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D75D6E">
        <w:rPr>
          <w:rFonts w:ascii="Times New Roman" w:hAnsi="Times New Roman" w:cs="Times New Roman"/>
          <w:sz w:val="24"/>
          <w:szCs w:val="24"/>
          <w:lang w:val="sr-Latn-RS"/>
        </w:rPr>
        <w:t>M</w:t>
      </w:r>
      <w:r>
        <w:rPr>
          <w:rFonts w:ascii="Times New Roman" w:hAnsi="Times New Roman" w:cs="Times New Roman"/>
          <w:sz w:val="24"/>
          <w:szCs w:val="24"/>
          <w:lang w:val="sr-Latn-RS"/>
        </w:rPr>
        <w:t>KK</w:t>
      </w:r>
      <w:r w:rsidRPr="00D75D6E">
        <w:rPr>
          <w:rFonts w:ascii="Times New Roman" w:hAnsi="Times New Roman" w:cs="Times New Roman"/>
          <w:sz w:val="24"/>
          <w:szCs w:val="24"/>
          <w:lang w:val="sr-Latn-RS"/>
        </w:rPr>
        <w:t xml:space="preserve"> mund të kërkojë dokumentacion shtesë nga aplik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uesi </w:t>
      </w:r>
      <w:r w:rsidRPr="00D75D6E">
        <w:rPr>
          <w:rFonts w:ascii="Times New Roman" w:hAnsi="Times New Roman" w:cs="Times New Roman"/>
          <w:sz w:val="24"/>
          <w:szCs w:val="24"/>
          <w:lang w:val="sr-Latn-RS"/>
        </w:rPr>
        <w:t xml:space="preserve">nëse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të njejtat </w:t>
      </w:r>
      <w:r w:rsidRPr="00D75D6E">
        <w:rPr>
          <w:rFonts w:ascii="Times New Roman" w:hAnsi="Times New Roman" w:cs="Times New Roman"/>
          <w:sz w:val="24"/>
          <w:szCs w:val="24"/>
          <w:lang w:val="sr-Latn-RS"/>
        </w:rPr>
        <w:t xml:space="preserve">nuk </w:t>
      </w:r>
      <w:r>
        <w:rPr>
          <w:rFonts w:ascii="Times New Roman" w:hAnsi="Times New Roman" w:cs="Times New Roman"/>
          <w:sz w:val="24"/>
          <w:szCs w:val="24"/>
          <w:lang w:val="sr-Latn-RS"/>
        </w:rPr>
        <w:t>jan</w:t>
      </w:r>
      <w:r w:rsidRPr="00D75D6E">
        <w:rPr>
          <w:rFonts w:ascii="Times New Roman" w:hAnsi="Times New Roman" w:cs="Times New Roman"/>
          <w:sz w:val="24"/>
          <w:szCs w:val="24"/>
          <w:lang w:val="sr-Latn-RS"/>
        </w:rPr>
        <w:t>ë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të kompletuara</w:t>
      </w:r>
      <w:r w:rsidRPr="00D75D6E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sectPr w:rsidR="00D75D6E" w:rsidRPr="00D75D6E" w:rsidSect="008852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08EB427" w16cex:dateUtc="2024-04-02T20:2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7AF0"/>
    <w:multiLevelType w:val="hybridMultilevel"/>
    <w:tmpl w:val="8872E1D0"/>
    <w:lvl w:ilvl="0" w:tplc="6E985AF2">
      <w:start w:val="1"/>
      <w:numFmt w:val="decimal"/>
      <w:lvlText w:val="%1."/>
      <w:lvlJc w:val="left"/>
      <w:pPr>
        <w:ind w:left="360" w:hanging="360"/>
      </w:pPr>
      <w:rPr>
        <w:rFonts w:eastAsiaTheme="minorHAnsi" w:cs="BookAntiqua,Bold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2112C"/>
    <w:multiLevelType w:val="hybridMultilevel"/>
    <w:tmpl w:val="D004AF3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48EE12A9"/>
    <w:multiLevelType w:val="multilevel"/>
    <w:tmpl w:val="3BB8785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272FA"/>
    <w:multiLevelType w:val="hybridMultilevel"/>
    <w:tmpl w:val="80DE5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B4F62"/>
    <w:multiLevelType w:val="hybridMultilevel"/>
    <w:tmpl w:val="27A414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847333"/>
    <w:multiLevelType w:val="hybridMultilevel"/>
    <w:tmpl w:val="70C48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A4579"/>
    <w:multiLevelType w:val="hybridMultilevel"/>
    <w:tmpl w:val="E5D0F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4F9"/>
    <w:rsid w:val="0008341D"/>
    <w:rsid w:val="000F185D"/>
    <w:rsid w:val="00117913"/>
    <w:rsid w:val="00146124"/>
    <w:rsid w:val="001637C9"/>
    <w:rsid w:val="001A164E"/>
    <w:rsid w:val="001D19ED"/>
    <w:rsid w:val="001E6AD5"/>
    <w:rsid w:val="00220CAD"/>
    <w:rsid w:val="00236F24"/>
    <w:rsid w:val="002410C9"/>
    <w:rsid w:val="002A0AEE"/>
    <w:rsid w:val="002E4C91"/>
    <w:rsid w:val="00335183"/>
    <w:rsid w:val="00350B31"/>
    <w:rsid w:val="00352C81"/>
    <w:rsid w:val="003967EA"/>
    <w:rsid w:val="003D684B"/>
    <w:rsid w:val="003E5D30"/>
    <w:rsid w:val="00402C12"/>
    <w:rsid w:val="00404AC4"/>
    <w:rsid w:val="00460B98"/>
    <w:rsid w:val="0047245A"/>
    <w:rsid w:val="004756B7"/>
    <w:rsid w:val="0049330A"/>
    <w:rsid w:val="004E64F9"/>
    <w:rsid w:val="00563A94"/>
    <w:rsid w:val="005820CF"/>
    <w:rsid w:val="00661075"/>
    <w:rsid w:val="006636A7"/>
    <w:rsid w:val="006D45FE"/>
    <w:rsid w:val="007017EB"/>
    <w:rsid w:val="00713F87"/>
    <w:rsid w:val="007328B1"/>
    <w:rsid w:val="007735A3"/>
    <w:rsid w:val="00783065"/>
    <w:rsid w:val="007A32BA"/>
    <w:rsid w:val="007B29AB"/>
    <w:rsid w:val="00813066"/>
    <w:rsid w:val="008420A0"/>
    <w:rsid w:val="00847682"/>
    <w:rsid w:val="00856F79"/>
    <w:rsid w:val="00864B11"/>
    <w:rsid w:val="008774FC"/>
    <w:rsid w:val="008852DD"/>
    <w:rsid w:val="008A478F"/>
    <w:rsid w:val="008C42D6"/>
    <w:rsid w:val="008F14EC"/>
    <w:rsid w:val="009A55D0"/>
    <w:rsid w:val="009C4838"/>
    <w:rsid w:val="009C7045"/>
    <w:rsid w:val="009D432F"/>
    <w:rsid w:val="009D4D20"/>
    <w:rsid w:val="009F56D9"/>
    <w:rsid w:val="00A20FCE"/>
    <w:rsid w:val="00A253E8"/>
    <w:rsid w:val="00A546A0"/>
    <w:rsid w:val="00B874B2"/>
    <w:rsid w:val="00BA0AA9"/>
    <w:rsid w:val="00C22428"/>
    <w:rsid w:val="00C701F6"/>
    <w:rsid w:val="00C86B74"/>
    <w:rsid w:val="00CC6CC3"/>
    <w:rsid w:val="00CD19D0"/>
    <w:rsid w:val="00CE5EB2"/>
    <w:rsid w:val="00D1659B"/>
    <w:rsid w:val="00D33A62"/>
    <w:rsid w:val="00D3466A"/>
    <w:rsid w:val="00D51AF3"/>
    <w:rsid w:val="00D57492"/>
    <w:rsid w:val="00D60D97"/>
    <w:rsid w:val="00D75D6E"/>
    <w:rsid w:val="00DB03B9"/>
    <w:rsid w:val="00DB2950"/>
    <w:rsid w:val="00DB3345"/>
    <w:rsid w:val="00DD4D70"/>
    <w:rsid w:val="00DF4B32"/>
    <w:rsid w:val="00DF6787"/>
    <w:rsid w:val="00E0149D"/>
    <w:rsid w:val="00E02088"/>
    <w:rsid w:val="00E239C0"/>
    <w:rsid w:val="00E55CD0"/>
    <w:rsid w:val="00E63AC1"/>
    <w:rsid w:val="00E70A4A"/>
    <w:rsid w:val="00F173D1"/>
    <w:rsid w:val="00F362E3"/>
    <w:rsid w:val="00F46636"/>
    <w:rsid w:val="00F71FC8"/>
    <w:rsid w:val="00FB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54482"/>
  <w15:docId w15:val="{BAFF4D0E-17D9-46A4-947C-93C885DB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64F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E64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rsid w:val="004E64F9"/>
    <w:rPr>
      <w:rFonts w:ascii="Times New Roman" w:eastAsia="Times New Roman" w:hAnsi="Times New Roman" w:cs="Times New Roman"/>
      <w:b/>
      <w:bCs/>
      <w:szCs w:val="20"/>
      <w:lang w:val="sq-AL"/>
    </w:rPr>
  </w:style>
  <w:style w:type="paragraph" w:styleId="ListParagraph">
    <w:name w:val="List Paragraph"/>
    <w:basedOn w:val="Normal"/>
    <w:link w:val="ListParagraphChar"/>
    <w:qFormat/>
    <w:rsid w:val="007A32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ListParagraphChar">
    <w:name w:val="List Paragraph Char"/>
    <w:link w:val="ListParagraph"/>
    <w:locked/>
    <w:rsid w:val="007A32BA"/>
    <w:rPr>
      <w:rFonts w:ascii="Times New Roman" w:eastAsia="Times New Roman" w:hAnsi="Times New Roman" w:cs="Times New Roman"/>
      <w:lang w:val="sq-AL" w:eastAsia="sr-Latn-CS"/>
    </w:rPr>
  </w:style>
  <w:style w:type="paragraph" w:customStyle="1" w:styleId="Default">
    <w:name w:val="Default"/>
    <w:rsid w:val="003967E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1D19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A4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5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3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3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3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Dardan Berisha</dc:creator>
  <cp:lastModifiedBy>Admin</cp:lastModifiedBy>
  <cp:revision>10</cp:revision>
  <dcterms:created xsi:type="dcterms:W3CDTF">2024-04-05T08:26:00Z</dcterms:created>
  <dcterms:modified xsi:type="dcterms:W3CDTF">2024-04-08T10:47:00Z</dcterms:modified>
</cp:coreProperties>
</file>