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8957B" w14:textId="77777777" w:rsidR="004E64F9" w:rsidRPr="00783065" w:rsidRDefault="004E64F9" w:rsidP="004E64F9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66CF89" wp14:editId="4F348360">
            <wp:extent cx="714375" cy="802640"/>
            <wp:effectExtent l="0" t="0" r="0" b="1016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B61BB" w14:textId="77777777" w:rsidR="004E64F9" w:rsidRPr="00783065" w:rsidRDefault="004E64F9" w:rsidP="004E64F9">
      <w:pPr>
        <w:spacing w:after="0" w:line="240" w:lineRule="auto"/>
        <w:jc w:val="center"/>
        <w:outlineLvl w:val="0"/>
        <w:rPr>
          <w:rFonts w:ascii="Times New Roman" w:eastAsia="Batang" w:hAnsi="Times New Roman" w:cs="Times New Roman"/>
          <w:b/>
          <w:bCs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Republika e Kosovës</w:t>
      </w:r>
    </w:p>
    <w:p w14:paraId="27F118CE" w14:textId="77777777" w:rsidR="004E64F9" w:rsidRPr="00783065" w:rsidRDefault="004E64F9" w:rsidP="004E64F9">
      <w:pPr>
        <w:spacing w:after="0" w:line="240" w:lineRule="auto"/>
        <w:jc w:val="center"/>
        <w:outlineLvl w:val="0"/>
        <w:rPr>
          <w:rFonts w:ascii="Times New Roman" w:eastAsia="Batang" w:hAnsi="Times New Roman" w:cs="Times New Roman"/>
          <w:b/>
          <w:bCs/>
          <w:sz w:val="24"/>
          <w:szCs w:val="24"/>
          <w:lang w:val="sr-Latn-RS"/>
        </w:rPr>
      </w:pPr>
      <w:r w:rsidRPr="00783065">
        <w:rPr>
          <w:rFonts w:ascii="Times New Roman" w:eastAsia="Batang" w:hAnsi="Times New Roman" w:cs="Times New Roman"/>
          <w:sz w:val="24"/>
          <w:szCs w:val="24"/>
          <w:lang w:val="sr-Latn-RS"/>
        </w:rPr>
        <w:t>Republika Kosova-</w:t>
      </w:r>
      <w:r w:rsidRPr="00783065">
        <w:rPr>
          <w:rFonts w:ascii="Times New Roman" w:hAnsi="Times New Roman" w:cs="Times New Roman"/>
          <w:sz w:val="24"/>
          <w:szCs w:val="24"/>
          <w:lang w:val="sr-Latn-RS"/>
        </w:rPr>
        <w:t>Republic of Kosovo</w:t>
      </w:r>
    </w:p>
    <w:p w14:paraId="67515074" w14:textId="77777777" w:rsidR="004E64F9" w:rsidRPr="00783065" w:rsidRDefault="004E64F9" w:rsidP="004E64F9">
      <w:pPr>
        <w:pStyle w:val="Title"/>
        <w:outlineLvl w:val="0"/>
        <w:rPr>
          <w:szCs w:val="24"/>
          <w:lang w:val="sr-Latn-RS"/>
        </w:rPr>
      </w:pPr>
      <w:r w:rsidRPr="00783065">
        <w:rPr>
          <w:szCs w:val="24"/>
          <w:lang w:val="sr-Latn-RS"/>
        </w:rPr>
        <w:t xml:space="preserve">Qeveria - Vlada - Government </w:t>
      </w:r>
    </w:p>
    <w:p w14:paraId="12DD43C0" w14:textId="1D15E1E8" w:rsidR="005820CF" w:rsidRPr="00783065" w:rsidRDefault="0047245A" w:rsidP="0047245A">
      <w:pPr>
        <w:spacing w:line="315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sz w:val="24"/>
          <w:szCs w:val="24"/>
          <w:lang w:val="sr-Latn-RS"/>
        </w:rPr>
        <w:t>Ministria për Komunitete dhe Kthim / Mинистарство за заједнице и повратак / Ministry of Communities and Return</w:t>
      </w:r>
    </w:p>
    <w:p w14:paraId="3951EF79" w14:textId="56FB8A20" w:rsidR="004E64F9" w:rsidRPr="00783065" w:rsidRDefault="0047245A" w:rsidP="004E64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sz w:val="24"/>
          <w:szCs w:val="24"/>
          <w:lang w:val="sr-Latn-RS"/>
        </w:rPr>
        <w:t>Kosovo Polje</w:t>
      </w:r>
      <w:r w:rsidR="005820CF" w:rsidRPr="00783065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r w:rsidR="007D7941">
        <w:rPr>
          <w:rFonts w:ascii="Times New Roman" w:hAnsi="Times New Roman" w:cs="Times New Roman"/>
          <w:sz w:val="24"/>
          <w:szCs w:val="24"/>
          <w:lang w:val="sr-Latn-RS"/>
        </w:rPr>
        <w:t>08</w:t>
      </w:r>
      <w:r w:rsidRPr="00783065">
        <w:rPr>
          <w:rFonts w:ascii="Times New Roman" w:hAnsi="Times New Roman" w:cs="Times New Roman"/>
          <w:sz w:val="24"/>
          <w:szCs w:val="24"/>
          <w:lang w:val="sr-Latn-RS"/>
        </w:rPr>
        <w:t>.0</w:t>
      </w:r>
      <w:r w:rsidR="00A253E8" w:rsidRPr="00783065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E63AC1" w:rsidRPr="00783065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 w:rsidR="00A253E8" w:rsidRPr="00783065">
        <w:rPr>
          <w:rFonts w:ascii="Times New Roman" w:hAnsi="Times New Roman" w:cs="Times New Roman"/>
          <w:sz w:val="24"/>
          <w:szCs w:val="24"/>
          <w:lang w:val="sr-Latn-RS"/>
        </w:rPr>
        <w:t>4</w:t>
      </w:r>
    </w:p>
    <w:p w14:paraId="175CB699" w14:textId="77777777" w:rsidR="004E64F9" w:rsidRPr="00783065" w:rsidRDefault="004E64F9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43C175E2" w14:textId="4E693338" w:rsidR="007A32BA" w:rsidRPr="00220CAD" w:rsidRDefault="001E6AD5" w:rsidP="007A32B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bookmarkStart w:id="0" w:name="_GoBack"/>
      <w:r w:rsidRPr="00783065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JAVNI POZIV ZA DVA ČLANA (STRUČNJAKA) KOMISIJE ZA P</w:t>
      </w:r>
      <w:r w:rsidR="0047245A" w:rsidRPr="00783065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ROCENU PROJEKATA OCD-a ZA FINANSIRANJE AKTIVNOSTI NVO SEKTORA KOJI IMAJU ZA CILJ PODIZANJE NIVOA ZAPOSLENSTI PRIPADNIKA NEVECINSKIH ZAJEDNICA I UNAPREDJIVANJE KAPACITETA NA PROMOCIJI ZASTITE PRAVA </w:t>
      </w:r>
      <w:r w:rsidR="0047245A" w:rsidRPr="00220CAD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ZAJEDNICA</w:t>
      </w:r>
      <w:r w:rsidR="002410C9" w:rsidRPr="00220CAD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(Nastavak)</w:t>
      </w:r>
      <w:r w:rsidR="009458EE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2024</w:t>
      </w:r>
    </w:p>
    <w:bookmarkEnd w:id="0"/>
    <w:p w14:paraId="522D553C" w14:textId="144B0A62" w:rsidR="001D19ED" w:rsidRPr="00220CAD" w:rsidRDefault="001E6AD5" w:rsidP="00783065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b/>
          <w:bCs/>
          <w:lang w:val="sr-Latn-RS"/>
        </w:rPr>
      </w:pPr>
      <w:r w:rsidRPr="00220CAD">
        <w:rPr>
          <w:rFonts w:eastAsiaTheme="minorHAnsi"/>
          <w:b/>
          <w:bCs/>
          <w:lang w:val="sr-Latn-RS"/>
        </w:rPr>
        <w:t>Uvod</w:t>
      </w:r>
    </w:p>
    <w:p w14:paraId="1DDA205B" w14:textId="77777777" w:rsidR="00783065" w:rsidRPr="00220CAD" w:rsidRDefault="00783065" w:rsidP="00783065">
      <w:pPr>
        <w:pStyle w:val="ListParagraph"/>
        <w:autoSpaceDE w:val="0"/>
        <w:autoSpaceDN w:val="0"/>
        <w:adjustRightInd w:val="0"/>
        <w:ind w:left="360"/>
        <w:rPr>
          <w:rFonts w:eastAsiaTheme="minorHAnsi"/>
          <w:b/>
          <w:bCs/>
          <w:lang w:val="sr-Latn-RS"/>
        </w:rPr>
      </w:pPr>
    </w:p>
    <w:p w14:paraId="3DF60BD1" w14:textId="21EFACB4" w:rsidR="007A32BA" w:rsidRPr="00220CAD" w:rsidRDefault="0047245A" w:rsidP="00FB0E77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220CAD">
        <w:rPr>
          <w:rFonts w:ascii="Times New Roman" w:hAnsi="Times New Roman" w:cs="Times New Roman"/>
          <w:sz w:val="24"/>
          <w:szCs w:val="24"/>
          <w:lang w:val="sr-Latn-RS"/>
        </w:rPr>
        <w:t>Ministarstvo za Povratak i Zajednice</w:t>
      </w:r>
      <w:r w:rsidR="001E6AD5" w:rsidRPr="00220CAD">
        <w:rPr>
          <w:rFonts w:ascii="Times New Roman" w:hAnsi="Times New Roman" w:cs="Times New Roman"/>
          <w:sz w:val="24"/>
          <w:szCs w:val="24"/>
          <w:lang w:val="sr-Latn-RS"/>
        </w:rPr>
        <w:t xml:space="preserve"> objavilo je javni poziv za podnošenje predloga projekata organizacija civilnog društva sa ciljem</w:t>
      </w:r>
      <w:r w:rsidRPr="00220CAD">
        <w:rPr>
          <w:rFonts w:ascii="Times New Roman" w:hAnsi="Times New Roman" w:cs="Times New Roman"/>
          <w:sz w:val="24"/>
          <w:szCs w:val="24"/>
          <w:lang w:val="sr-Latn-RS"/>
        </w:rPr>
        <w:t xml:space="preserve"> da doprinese zаpоšlјаvаnju, аngаžоvаnju u prаksi i оrgаnizоvаnju оbukе sа pоsеbnim аkcеntоm nа žеnе, mlаdе, osobe sа pоsеbnim spоsоbnоstimа kао i drugе mаrginаlizоvаnе grupе u оkviru nеvеćinskih zајеdnicа kоје živе nа Kоsоvu kao i unapređenje kapaciteta nevladinih organizacija za promociju i zaštitu prava zajednica i jačanje partnerstva i saradnje nevladinih organizacija sa drugim akter</w:t>
      </w:r>
      <w:r w:rsidR="00FB0E77" w:rsidRPr="00220CAD">
        <w:rPr>
          <w:rFonts w:ascii="Times New Roman" w:hAnsi="Times New Roman" w:cs="Times New Roman"/>
          <w:sz w:val="24"/>
          <w:szCs w:val="24"/>
          <w:lang w:val="sr-Latn-RS"/>
        </w:rPr>
        <w:t>ima.</w:t>
      </w:r>
      <w:r w:rsidRPr="00220CAD">
        <w:rPr>
          <w:rFonts w:ascii="Times New Roman" w:hAnsi="Times New Roman" w:cs="Times New Roman"/>
          <w:sz w:val="24"/>
          <w:szCs w:val="24"/>
          <w:lang w:val="sr-Latn-RS"/>
        </w:rPr>
        <w:t xml:space="preserve">Ministarstvo za Povratak i Zajednice  </w:t>
      </w:r>
      <w:r w:rsidR="001E6AD5" w:rsidRPr="00220CAD">
        <w:rPr>
          <w:rFonts w:ascii="Times New Roman" w:hAnsi="Times New Roman" w:cs="Times New Roman"/>
          <w:sz w:val="24"/>
          <w:szCs w:val="24"/>
          <w:lang w:val="sr-Latn-RS"/>
        </w:rPr>
        <w:t>poziva sve organizacije civilnog društva registrovane u Republici Kosovo kao i stručnjake koji su državljani Republike  Kosovo, čiji je program rada u</w:t>
      </w:r>
      <w:r w:rsidR="00FB0E77" w:rsidRPr="00220CAD">
        <w:rPr>
          <w:rFonts w:ascii="Times New Roman" w:hAnsi="Times New Roman" w:cs="Times New Roman"/>
          <w:sz w:val="24"/>
          <w:szCs w:val="24"/>
          <w:lang w:val="sr-Latn-RS"/>
        </w:rPr>
        <w:t>smeren na razvoj gore pomenutih aktivnosti</w:t>
      </w:r>
      <w:r w:rsidR="001E6AD5" w:rsidRPr="00220CAD">
        <w:rPr>
          <w:rFonts w:ascii="Times New Roman" w:hAnsi="Times New Roman" w:cs="Times New Roman"/>
          <w:sz w:val="24"/>
          <w:szCs w:val="24"/>
          <w:lang w:val="sr-Latn-RS"/>
        </w:rPr>
        <w:t>, da se prijave za učešće u komisiji za procenu predloga projekata OCD-a koje se prijavljuju za ovaj poziv za podnošenje predloga projekata.</w:t>
      </w:r>
    </w:p>
    <w:p w14:paraId="236395FB" w14:textId="77777777" w:rsidR="00220CAD" w:rsidRPr="00220CAD" w:rsidRDefault="00220CAD" w:rsidP="00220CAD">
      <w:pPr>
        <w:autoSpaceDE w:val="0"/>
        <w:autoSpaceDN w:val="0"/>
        <w:adjustRightInd w:val="0"/>
        <w:rPr>
          <w:b/>
          <w:bCs/>
          <w:sz w:val="24"/>
          <w:szCs w:val="24"/>
          <w:lang w:val="sr-Latn-RS"/>
        </w:rPr>
      </w:pPr>
    </w:p>
    <w:p w14:paraId="09C39715" w14:textId="063B1364" w:rsidR="007A32BA" w:rsidRPr="00783065" w:rsidRDefault="001E6AD5" w:rsidP="007A32B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b/>
          <w:bCs/>
          <w:lang w:val="sr-Latn-RS"/>
        </w:rPr>
      </w:pPr>
      <w:r w:rsidRPr="00783065">
        <w:rPr>
          <w:rFonts w:eastAsiaTheme="minorHAnsi"/>
          <w:b/>
          <w:bCs/>
          <w:lang w:val="sr-Latn-RS"/>
        </w:rPr>
        <w:t>Poziv za dva člana</w:t>
      </w:r>
    </w:p>
    <w:p w14:paraId="59D43B5C" w14:textId="77777777" w:rsidR="007A32BA" w:rsidRPr="00783065" w:rsidRDefault="007A32BA" w:rsidP="001D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C210BE7" w14:textId="0030AB1F" w:rsidR="003967EA" w:rsidRPr="00783065" w:rsidRDefault="00D33A62" w:rsidP="00FB0E77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sz w:val="24"/>
          <w:szCs w:val="24"/>
          <w:lang w:val="sr-Latn-RS"/>
        </w:rPr>
        <w:t>U okviru poziva za podnošenje predloga projekata, prema članu 8 (3.2) Uredbe MF - br. 04/2017 o kriterijumima, standardima i proceduram</w:t>
      </w:r>
      <w:r w:rsidR="0047245A" w:rsidRPr="00783065">
        <w:rPr>
          <w:rFonts w:ascii="Times New Roman" w:hAnsi="Times New Roman" w:cs="Times New Roman"/>
          <w:sz w:val="24"/>
          <w:szCs w:val="24"/>
          <w:lang w:val="sr-Latn-RS"/>
        </w:rPr>
        <w:t>a javnog finansiranja NVO-a, MPZK</w:t>
      </w:r>
      <w:r w:rsidRPr="00783065">
        <w:rPr>
          <w:rFonts w:ascii="Times New Roman" w:hAnsi="Times New Roman" w:cs="Times New Roman"/>
          <w:sz w:val="24"/>
          <w:szCs w:val="24"/>
          <w:lang w:val="sr-Latn-RS"/>
        </w:rPr>
        <w:t xml:space="preserve"> otvara ovaj javni poziv za izbor dva predstavnika iz grupe spoljnih stručnjaka, od kojih jedan mora biti predstavnik NVO-a.</w:t>
      </w:r>
      <w:r w:rsidR="007A32BA" w:rsidRPr="0078306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3AD7EBA6" w14:textId="7C7B9469" w:rsidR="003967EA" w:rsidRDefault="003967EA" w:rsidP="007A32BA">
      <w:pPr>
        <w:spacing w:before="60" w:after="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BF96C7E" w14:textId="1AC3EA6D" w:rsidR="00220CAD" w:rsidRDefault="00220CAD" w:rsidP="007A32BA">
      <w:pPr>
        <w:spacing w:before="60" w:after="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9052A77" w14:textId="77777777" w:rsidR="00220CAD" w:rsidRPr="00783065" w:rsidRDefault="00220CAD" w:rsidP="007A32BA">
      <w:pPr>
        <w:spacing w:before="60" w:after="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38A4724" w14:textId="5AE35821" w:rsidR="003967EA" w:rsidRPr="00783065" w:rsidRDefault="003967EA" w:rsidP="00783065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b/>
          <w:bCs/>
          <w:lang w:val="sr-Latn-RS"/>
        </w:rPr>
      </w:pPr>
      <w:r w:rsidRPr="00783065">
        <w:rPr>
          <w:rFonts w:eastAsiaTheme="minorHAnsi"/>
          <w:b/>
          <w:bCs/>
          <w:lang w:val="sr-Latn-RS"/>
        </w:rPr>
        <w:t>D</w:t>
      </w:r>
      <w:r w:rsidR="00D33A62" w:rsidRPr="00783065">
        <w:rPr>
          <w:rFonts w:eastAsiaTheme="minorHAnsi"/>
          <w:b/>
          <w:bCs/>
          <w:lang w:val="sr-Latn-RS"/>
        </w:rPr>
        <w:t>užnosti Komisije za procenu</w:t>
      </w:r>
    </w:p>
    <w:p w14:paraId="26BC27A9" w14:textId="77777777" w:rsidR="009D432F" w:rsidRPr="00783065" w:rsidRDefault="009D432F" w:rsidP="001D19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019B4E32" w14:textId="23D71829" w:rsidR="003967EA" w:rsidRPr="00783065" w:rsidRDefault="00D33A62" w:rsidP="001D19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sz w:val="24"/>
          <w:szCs w:val="24"/>
          <w:lang w:val="sr-Latn-RS"/>
        </w:rPr>
        <w:t>Dužnosti</w:t>
      </w:r>
      <w:r w:rsidRPr="00783065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komisije za procenu definisani su uredbom. Komisija za procenu ima sledeće dužnosti i odgovornosti</w:t>
      </w:r>
      <w:r w:rsidR="003967EA" w:rsidRPr="00783065">
        <w:rPr>
          <w:rFonts w:ascii="Times New Roman" w:hAnsi="Times New Roman" w:cs="Times New Roman"/>
          <w:bCs/>
          <w:sz w:val="24"/>
          <w:szCs w:val="24"/>
          <w:lang w:val="sr-Latn-RS"/>
        </w:rPr>
        <w:t>:</w:t>
      </w:r>
    </w:p>
    <w:p w14:paraId="2B68871E" w14:textId="18356050" w:rsidR="003967EA" w:rsidRPr="00783065" w:rsidRDefault="00D33A62" w:rsidP="001D19E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bCs/>
          <w:lang w:val="sr-Latn-RS"/>
        </w:rPr>
      </w:pPr>
      <w:r w:rsidRPr="00783065">
        <w:rPr>
          <w:bCs/>
          <w:lang w:val="sr-Latn-RS"/>
        </w:rPr>
        <w:t>Da proceni aplikacije sa proceduralnog aspekta u skladu sa uredbom</w:t>
      </w:r>
      <w:r w:rsidR="009D432F" w:rsidRPr="00783065">
        <w:rPr>
          <w:bCs/>
          <w:lang w:val="sr-Latn-RS"/>
        </w:rPr>
        <w:t>;</w:t>
      </w:r>
    </w:p>
    <w:p w14:paraId="5189CC9A" w14:textId="6208BB7E" w:rsidR="003967EA" w:rsidRPr="00783065" w:rsidRDefault="00D33A62" w:rsidP="00D33A62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bCs/>
          <w:lang w:val="sr-Latn-RS"/>
        </w:rPr>
      </w:pPr>
      <w:r w:rsidRPr="00783065">
        <w:rPr>
          <w:bCs/>
          <w:lang w:val="sr-Latn-RS"/>
        </w:rPr>
        <w:t>Da odluči da li kandidati ispunjavaju opšte i posebne kriterijume utvrđene uredbom da bi se kvalifikovali za javnu finansijsku podršku</w:t>
      </w:r>
      <w:r w:rsidR="003967EA" w:rsidRPr="00783065">
        <w:rPr>
          <w:bCs/>
          <w:lang w:val="sr-Latn-RS"/>
        </w:rPr>
        <w:t>;</w:t>
      </w:r>
    </w:p>
    <w:p w14:paraId="4F93DB70" w14:textId="7EDBFF37" w:rsidR="003967EA" w:rsidRPr="00783065" w:rsidRDefault="00D33A62" w:rsidP="001D19E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bCs/>
          <w:lang w:val="sr-Latn-RS"/>
        </w:rPr>
      </w:pPr>
      <w:r w:rsidRPr="00783065">
        <w:rPr>
          <w:lang w:val="sr-Latn-RS"/>
        </w:rPr>
        <w:t>Da razmotri i procenjuje aplikacije</w:t>
      </w:r>
      <w:r w:rsidR="003967EA" w:rsidRPr="00783065">
        <w:rPr>
          <w:lang w:val="sr-Latn-RS"/>
        </w:rPr>
        <w:t>/pr</w:t>
      </w:r>
      <w:r w:rsidRPr="00783065">
        <w:rPr>
          <w:lang w:val="sr-Latn-RS"/>
        </w:rPr>
        <w:t>edloge aplikanata</w:t>
      </w:r>
      <w:r w:rsidR="00864B11" w:rsidRPr="00783065">
        <w:rPr>
          <w:lang w:val="sr-Latn-RS"/>
        </w:rPr>
        <w:t xml:space="preserve"> kvalifikovanih za finansijsku podršku u pogledu sadržaja</w:t>
      </w:r>
      <w:r w:rsidR="009D432F" w:rsidRPr="00783065">
        <w:rPr>
          <w:lang w:val="sr-Latn-RS"/>
        </w:rPr>
        <w:t>;</w:t>
      </w:r>
    </w:p>
    <w:p w14:paraId="0132B2EF" w14:textId="58DAEE5E" w:rsidR="003967EA" w:rsidRPr="00783065" w:rsidRDefault="00864B11" w:rsidP="00864B11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bCs/>
          <w:lang w:val="sr-Latn-RS"/>
        </w:rPr>
      </w:pPr>
      <w:r w:rsidRPr="00783065">
        <w:rPr>
          <w:lang w:val="sr-Latn-RS"/>
        </w:rPr>
        <w:t>Da obezbedi  da projekti / programi izabrani za finansijsku podršku ispunjavaju sve kriterijume javnog poziva i doprinose postizanju prioriteta i ciljeva poziva</w:t>
      </w:r>
      <w:r w:rsidR="003967EA" w:rsidRPr="00783065">
        <w:rPr>
          <w:lang w:val="sr-Latn-RS"/>
        </w:rPr>
        <w:t xml:space="preserve">;  </w:t>
      </w:r>
    </w:p>
    <w:p w14:paraId="37C72000" w14:textId="7684FDD0" w:rsidR="003967EA" w:rsidRPr="00783065" w:rsidRDefault="00864B11" w:rsidP="001D19E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bCs/>
          <w:lang w:val="sr-Latn-RS"/>
        </w:rPr>
      </w:pPr>
      <w:r w:rsidRPr="00783065">
        <w:rPr>
          <w:rFonts w:eastAsiaTheme="minorHAnsi"/>
          <w:bCs/>
          <w:lang w:val="sr-Latn-RS"/>
        </w:rPr>
        <w:t>Da traži dodatnu potrebnu dokumentaciju od aplikanata nakon objavljivanja preliminarne liste korisnika i pre potpisivanja ugovora</w:t>
      </w:r>
      <w:r w:rsidR="009D432F" w:rsidRPr="00783065">
        <w:rPr>
          <w:rFonts w:eastAsiaTheme="minorHAnsi"/>
          <w:bCs/>
          <w:lang w:val="sr-Latn-RS"/>
        </w:rPr>
        <w:t>;</w:t>
      </w:r>
    </w:p>
    <w:p w14:paraId="0BB6A57F" w14:textId="09978BB2" w:rsidR="009D432F" w:rsidRPr="00783065" w:rsidRDefault="00864B11" w:rsidP="009D432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bCs/>
          <w:lang w:val="sr-Latn-RS"/>
        </w:rPr>
      </w:pPr>
      <w:r w:rsidRPr="00783065">
        <w:rPr>
          <w:rFonts w:eastAsiaTheme="minorHAnsi"/>
          <w:bCs/>
          <w:lang w:val="sr-Latn-RS"/>
        </w:rPr>
        <w:t>Da izabere korisnike finansijske podrške prema javnom pozivu</w:t>
      </w:r>
      <w:r w:rsidR="009D432F" w:rsidRPr="00783065">
        <w:rPr>
          <w:rFonts w:eastAsiaTheme="minorHAnsi"/>
          <w:bCs/>
          <w:lang w:val="sr-Latn-RS"/>
        </w:rPr>
        <w:t>.</w:t>
      </w:r>
    </w:p>
    <w:p w14:paraId="4FD05B7F" w14:textId="77777777" w:rsidR="00BA0AA9" w:rsidRPr="00783065" w:rsidRDefault="00BA0AA9" w:rsidP="00BA0A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89DE580" w14:textId="5C9F4D0D" w:rsidR="00864B11" w:rsidRPr="00783065" w:rsidRDefault="00864B11" w:rsidP="00864B1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783065">
        <w:rPr>
          <w:rFonts w:ascii="Times New Roman" w:eastAsia="Calibri" w:hAnsi="Times New Roman" w:cs="Times New Roman"/>
          <w:sz w:val="24"/>
          <w:szCs w:val="24"/>
          <w:lang w:val="sr-Latn-RS"/>
        </w:rPr>
        <w:t>Učešće u Komisiji za procenu  je dobrovoljno. Nema  finansijske naknade  za članove Komisije procene</w:t>
      </w:r>
      <w:r w:rsidR="00CD19D0" w:rsidRPr="00783065">
        <w:rPr>
          <w:rFonts w:ascii="Times New Roman" w:eastAsia="Calibri" w:hAnsi="Times New Roman" w:cs="Times New Roman"/>
          <w:sz w:val="24"/>
          <w:szCs w:val="24"/>
          <w:lang w:val="sr-Latn-RS"/>
        </w:rPr>
        <w:t>.</w:t>
      </w:r>
      <w:r w:rsidRPr="00783065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</w:t>
      </w:r>
    </w:p>
    <w:p w14:paraId="6DCF9692" w14:textId="6B577CD5" w:rsidR="00BA0AA9" w:rsidRPr="00783065" w:rsidRDefault="00BA0AA9" w:rsidP="00BA0A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3F7A8862" w14:textId="4A48CFB2" w:rsidR="009D432F" w:rsidRPr="00783065" w:rsidRDefault="00CD19D0" w:rsidP="009D432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b/>
          <w:bCs/>
          <w:lang w:val="sr-Latn-RS"/>
        </w:rPr>
      </w:pPr>
      <w:r w:rsidRPr="00783065">
        <w:rPr>
          <w:rFonts w:eastAsiaTheme="minorHAnsi"/>
          <w:b/>
          <w:bCs/>
          <w:lang w:val="sr-Latn-RS"/>
        </w:rPr>
        <w:t>Kvalifikacije</w:t>
      </w:r>
    </w:p>
    <w:p w14:paraId="6DEE3576" w14:textId="35F64944" w:rsidR="009D432F" w:rsidRPr="00783065" w:rsidRDefault="00864B11" w:rsidP="00BA0A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4"/>
          <w:szCs w:val="24"/>
          <w:lang w:val="sr-Latn-RS"/>
        </w:rPr>
      </w:pPr>
      <w:r w:rsidRPr="00783065">
        <w:rPr>
          <w:rFonts w:ascii="Times New Roman" w:eastAsia="Calibri" w:hAnsi="Times New Roman" w:cs="Times New Roman"/>
          <w:bCs/>
          <w:sz w:val="24"/>
          <w:szCs w:val="24"/>
          <w:lang w:val="sr-Latn-RS"/>
        </w:rPr>
        <w:t>Da bi bili članovi Komisije za procenu , kandidati treba da imaju  sledeće kvalifikacije</w:t>
      </w:r>
      <w:r w:rsidR="009D432F" w:rsidRPr="00783065">
        <w:rPr>
          <w:rFonts w:ascii="Times New Roman" w:hAnsi="Times New Roman" w:cs="Times New Roman"/>
          <w:noProof/>
          <w:sz w:val="24"/>
          <w:szCs w:val="24"/>
          <w:lang w:val="sr-Latn-RS"/>
        </w:rPr>
        <w:t>:</w:t>
      </w:r>
    </w:p>
    <w:p w14:paraId="2264061C" w14:textId="78FE516F" w:rsidR="009D432F" w:rsidRPr="00783065" w:rsidRDefault="00864B11" w:rsidP="00BA0AA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bCs/>
          <w:lang w:val="sr-Latn-RS"/>
        </w:rPr>
      </w:pPr>
      <w:r w:rsidRPr="00783065">
        <w:rPr>
          <w:rFonts w:eastAsia="Calibri"/>
          <w:noProof/>
          <w:lang w:val="sr-Latn-RS" w:eastAsia="en-US"/>
        </w:rPr>
        <w:t>Da su uspešno završili univerzitetske studije iz oblasti društvenih nauka, prava ili ekonomije i poslovanja</w:t>
      </w:r>
      <w:r w:rsidR="001D19ED" w:rsidRPr="00783065">
        <w:rPr>
          <w:noProof/>
          <w:lang w:val="sr-Latn-RS"/>
        </w:rPr>
        <w:t xml:space="preserve">; </w:t>
      </w:r>
    </w:p>
    <w:p w14:paraId="5BADE982" w14:textId="56C1335C" w:rsidR="001D19ED" w:rsidRPr="00783065" w:rsidRDefault="0047245A" w:rsidP="00BA0AA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bCs/>
          <w:lang w:val="sr-Latn-RS"/>
        </w:rPr>
      </w:pPr>
      <w:r w:rsidRPr="00783065">
        <w:rPr>
          <w:bCs/>
          <w:lang w:val="sr-Latn-RS"/>
        </w:rPr>
        <w:t>Da imaju najmanje 2</w:t>
      </w:r>
      <w:r w:rsidR="00864B11" w:rsidRPr="00783065">
        <w:rPr>
          <w:bCs/>
          <w:lang w:val="sr-Latn-RS"/>
        </w:rPr>
        <w:t xml:space="preserve"> godine radnog iskustva u oblastima relevantnim sa pozivom za predloge</w:t>
      </w:r>
      <w:r w:rsidR="008C42D6" w:rsidRPr="00783065">
        <w:rPr>
          <w:noProof/>
          <w:lang w:val="sr-Latn-RS"/>
        </w:rPr>
        <w:t>;</w:t>
      </w:r>
      <w:r w:rsidR="001D19ED" w:rsidRPr="00783065">
        <w:rPr>
          <w:noProof/>
          <w:lang w:val="sr-Latn-RS"/>
        </w:rPr>
        <w:t xml:space="preserve"> </w:t>
      </w:r>
    </w:p>
    <w:p w14:paraId="7927EA17" w14:textId="191EA94E" w:rsidR="001D19ED" w:rsidRPr="00783065" w:rsidRDefault="00864B11" w:rsidP="00BA0AA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bCs/>
          <w:lang w:val="sr-Latn-RS"/>
        </w:rPr>
      </w:pPr>
      <w:r w:rsidRPr="00783065">
        <w:rPr>
          <w:rFonts w:eastAsia="Calibri"/>
          <w:noProof/>
          <w:lang w:val="sr-Latn-RS" w:eastAsia="en-US"/>
        </w:rPr>
        <w:t>Da imaju  iskustva u proceni  programa/projekata, međunarodnih ili javnih šema  grantova</w:t>
      </w:r>
      <w:r w:rsidR="001D19ED" w:rsidRPr="00783065">
        <w:rPr>
          <w:noProof/>
          <w:lang w:val="sr-Latn-RS"/>
        </w:rPr>
        <w:t>;</w:t>
      </w:r>
    </w:p>
    <w:p w14:paraId="1D49A637" w14:textId="606CDC5F" w:rsidR="001D19ED" w:rsidRPr="00783065" w:rsidRDefault="00713F87" w:rsidP="00BA0AA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bCs/>
          <w:lang w:val="sr-Latn-RS"/>
        </w:rPr>
      </w:pPr>
      <w:r w:rsidRPr="00783065">
        <w:rPr>
          <w:rFonts w:eastAsia="Calibri"/>
          <w:noProof/>
          <w:lang w:val="sr-Latn-RS" w:eastAsia="en-US"/>
        </w:rPr>
        <w:t>Da imaju  iskustvo ili stručnost u jednoj ili više prioritetnih oblasti obuhvaćenih pozivom, uključujući rad sa mladima, promociju online platformi ili ekonomski ili poslovni razvoj</w:t>
      </w:r>
      <w:r w:rsidR="001D19ED" w:rsidRPr="00783065">
        <w:rPr>
          <w:noProof/>
          <w:lang w:val="sr-Latn-RS"/>
        </w:rPr>
        <w:t>;</w:t>
      </w:r>
    </w:p>
    <w:p w14:paraId="457BE912" w14:textId="7B4620FA" w:rsidR="008A478F" w:rsidRPr="00783065" w:rsidRDefault="00847682" w:rsidP="008A478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noProof/>
          <w:lang w:val="sr-Latn-RS"/>
        </w:rPr>
      </w:pPr>
      <w:r w:rsidRPr="00783065">
        <w:rPr>
          <w:rFonts w:eastAsia="Calibri"/>
          <w:noProof/>
          <w:lang w:val="sr-Latn-RS" w:eastAsia="en-US"/>
        </w:rPr>
        <w:t>Da su  vremenski  fleksibilni  da prisustvujete sastancima Ko</w:t>
      </w:r>
      <w:r w:rsidR="0047245A" w:rsidRPr="00783065">
        <w:rPr>
          <w:rFonts w:eastAsia="Calibri"/>
          <w:noProof/>
          <w:lang w:val="sr-Latn-RS" w:eastAsia="en-US"/>
        </w:rPr>
        <w:t>misije za procenu  na zahtev MPZK</w:t>
      </w:r>
      <w:r w:rsidRPr="00783065">
        <w:rPr>
          <w:rFonts w:eastAsia="Calibri"/>
          <w:noProof/>
          <w:lang w:val="sr-Latn-RS" w:eastAsia="en-US"/>
        </w:rPr>
        <w:t xml:space="preserve">-a tokom </w:t>
      </w:r>
      <w:r w:rsidR="00DD4D70" w:rsidRPr="00783065">
        <w:rPr>
          <w:rFonts w:eastAsia="Calibri"/>
          <w:noProof/>
          <w:lang w:val="sr-Latn-RS" w:eastAsia="en-US"/>
        </w:rPr>
        <w:t xml:space="preserve">meseca </w:t>
      </w:r>
      <w:r w:rsidR="0047245A" w:rsidRPr="00783065">
        <w:rPr>
          <w:rFonts w:eastAsia="Calibri"/>
          <w:noProof/>
          <w:lang w:val="sr-Latn-RS" w:eastAsia="en-US"/>
        </w:rPr>
        <w:t xml:space="preserve"> Maja</w:t>
      </w:r>
      <w:r w:rsidR="00A253E8" w:rsidRPr="00783065">
        <w:rPr>
          <w:rFonts w:eastAsia="Calibri"/>
          <w:noProof/>
          <w:lang w:val="sr-Latn-RS" w:eastAsia="en-US"/>
        </w:rPr>
        <w:t xml:space="preserve"> </w:t>
      </w:r>
      <w:r w:rsidRPr="00783065">
        <w:rPr>
          <w:rFonts w:eastAsia="Calibri"/>
          <w:noProof/>
          <w:lang w:val="sr-Latn-RS" w:eastAsia="en-US"/>
        </w:rPr>
        <w:t>202</w:t>
      </w:r>
      <w:r w:rsidR="00A253E8" w:rsidRPr="00783065">
        <w:rPr>
          <w:rFonts w:eastAsia="Calibri"/>
          <w:noProof/>
          <w:lang w:val="sr-Latn-RS" w:eastAsia="en-US"/>
        </w:rPr>
        <w:t>4</w:t>
      </w:r>
      <w:r w:rsidRPr="00783065">
        <w:rPr>
          <w:rFonts w:eastAsia="Calibri"/>
          <w:noProof/>
          <w:lang w:val="sr-Latn-RS" w:eastAsia="en-US"/>
        </w:rPr>
        <w:t>. godine</w:t>
      </w:r>
      <w:r w:rsidR="0049330A" w:rsidRPr="00783065">
        <w:rPr>
          <w:noProof/>
          <w:lang w:val="sr-Latn-RS"/>
        </w:rPr>
        <w:t>.</w:t>
      </w:r>
    </w:p>
    <w:p w14:paraId="6DBE602B" w14:textId="3DA92251" w:rsidR="001D19ED" w:rsidRPr="00783065" w:rsidRDefault="008A478F" w:rsidP="008A478F">
      <w:pPr>
        <w:pStyle w:val="ListParagraph"/>
        <w:autoSpaceDE w:val="0"/>
        <w:autoSpaceDN w:val="0"/>
        <w:adjustRightInd w:val="0"/>
        <w:spacing w:line="276" w:lineRule="auto"/>
        <w:ind w:left="540"/>
        <w:rPr>
          <w:noProof/>
          <w:lang w:val="sr-Latn-RS"/>
        </w:rPr>
      </w:pPr>
      <w:r w:rsidRPr="00783065">
        <w:rPr>
          <w:noProof/>
          <w:lang w:val="sr-Latn-RS"/>
        </w:rPr>
        <w:t xml:space="preserve"> </w:t>
      </w:r>
    </w:p>
    <w:p w14:paraId="3E2AB02B" w14:textId="247DDB61" w:rsidR="00847682" w:rsidRPr="00783065" w:rsidRDefault="00847682" w:rsidP="00847682">
      <w:pPr>
        <w:spacing w:before="60" w:after="60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val="sr-Latn-RS"/>
        </w:rPr>
      </w:pPr>
      <w:r w:rsidRPr="00783065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sr-Latn-RS"/>
        </w:rPr>
        <w:t>Opšta pravila za ispunjavanje uslova kvalifikacija:</w:t>
      </w:r>
      <w:r w:rsidRPr="00783065">
        <w:rPr>
          <w:rFonts w:ascii="Times New Roman" w:eastAsia="Calibri" w:hAnsi="Times New Roman" w:cs="Times New Roman"/>
          <w:bCs/>
          <w:noProof/>
          <w:sz w:val="24"/>
          <w:szCs w:val="24"/>
          <w:lang w:val="sr-Latn-RS"/>
        </w:rPr>
        <w:t xml:space="preserve"> Članovi Komisije za procenu ne mogu biti  politički imenovani. Svaki od članova Komisije  potpisuje izjavu o nepristrasnosti i povjerljivosti u donošenju odluka. Imenovani članovi Komisije moraju unapred obezbediti  da je njihovo učešće u ovoj  komisiji  u skladu sa zakonodavstvom o sprečavanju sukoba interesa, potpisivanjem izjave u kojoj se navodi da nema sukoba interesa. U slučaju postojanja sukoba interesa, članovi</w:t>
      </w:r>
      <w:r w:rsidR="00E55CD0" w:rsidRPr="00783065">
        <w:rPr>
          <w:rFonts w:ascii="Times New Roman" w:eastAsia="Calibri" w:hAnsi="Times New Roman" w:cs="Times New Roman"/>
          <w:bCs/>
          <w:noProof/>
          <w:sz w:val="24"/>
          <w:szCs w:val="24"/>
          <w:lang w:val="sr-Latn-RS"/>
        </w:rPr>
        <w:t xml:space="preserve"> moraju zatražiti od rukovodioca njihovu zamenu</w:t>
      </w:r>
      <w:r w:rsidRPr="00783065">
        <w:rPr>
          <w:rFonts w:ascii="Times New Roman" w:eastAsia="Calibri" w:hAnsi="Times New Roman" w:cs="Times New Roman"/>
          <w:bCs/>
          <w:noProof/>
          <w:sz w:val="24"/>
          <w:szCs w:val="24"/>
          <w:lang w:val="sr-Latn-RS"/>
        </w:rPr>
        <w:t>.</w:t>
      </w:r>
    </w:p>
    <w:p w14:paraId="355DB86B" w14:textId="77777777" w:rsidR="001D19ED" w:rsidRPr="00783065" w:rsidRDefault="001D19ED" w:rsidP="007A32BA">
      <w:pPr>
        <w:spacing w:before="60" w:after="60"/>
        <w:jc w:val="both"/>
        <w:rPr>
          <w:rFonts w:ascii="Times New Roman" w:hAnsi="Times New Roman" w:cs="Times New Roman"/>
          <w:bCs/>
          <w:noProof/>
          <w:sz w:val="24"/>
          <w:szCs w:val="24"/>
          <w:lang w:val="sr-Latn-RS"/>
        </w:rPr>
      </w:pPr>
    </w:p>
    <w:p w14:paraId="54FD455D" w14:textId="229041D8" w:rsidR="007A32BA" w:rsidRPr="00783065" w:rsidRDefault="00E55CD0" w:rsidP="007A32BA">
      <w:pPr>
        <w:pStyle w:val="ListParagraph"/>
        <w:numPr>
          <w:ilvl w:val="0"/>
          <w:numId w:val="2"/>
        </w:numPr>
        <w:spacing w:before="60" w:after="60"/>
        <w:jc w:val="both"/>
        <w:rPr>
          <w:b/>
          <w:lang w:val="sr-Latn-RS"/>
        </w:rPr>
      </w:pPr>
      <w:r w:rsidRPr="00783065">
        <w:rPr>
          <w:b/>
          <w:lang w:val="sr-Latn-RS"/>
        </w:rPr>
        <w:t>Podnošenje aplikacija</w:t>
      </w:r>
    </w:p>
    <w:p w14:paraId="65427D11" w14:textId="19DB83E4" w:rsidR="00CC6CC3" w:rsidRPr="00783065" w:rsidRDefault="00E55CD0" w:rsidP="00CC6CC3">
      <w:pPr>
        <w:spacing w:before="60" w:after="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sz w:val="24"/>
          <w:szCs w:val="24"/>
          <w:lang w:val="sr-Latn-RS"/>
        </w:rPr>
        <w:lastRenderedPageBreak/>
        <w:t xml:space="preserve">Molimo vas dostavite vaš CV ili rezime </w:t>
      </w:r>
      <w:r w:rsidR="00E239C0" w:rsidRPr="00783065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>, d</w:t>
      </w:r>
      <w:r w:rsidRPr="00783065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 xml:space="preserve">okaze o </w:t>
      </w:r>
      <w:r w:rsidR="007328B1" w:rsidRPr="00783065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>profesionalnim kvalifikacijama i</w:t>
      </w:r>
      <w:r w:rsidRPr="00783065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 xml:space="preserve"> reference o radnom iskustvu</w:t>
      </w:r>
      <w:r w:rsidR="009C7045" w:rsidRPr="00783065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>, najk</w:t>
      </w:r>
      <w:r w:rsidRPr="00783065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 xml:space="preserve">asnije </w:t>
      </w:r>
      <w:r w:rsidRPr="007D7941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>do</w:t>
      </w:r>
      <w:r w:rsidR="001D19ED" w:rsidRPr="007D7941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 xml:space="preserve"> </w:t>
      </w:r>
      <w:r w:rsidR="00094345" w:rsidRPr="007D7941">
        <w:rPr>
          <w:rFonts w:ascii="Times New Roman" w:hAnsi="Times New Roman" w:cs="Times New Roman"/>
          <w:iCs/>
          <w:color w:val="0D0D0D"/>
          <w:sz w:val="24"/>
          <w:szCs w:val="24"/>
          <w:lang w:val="sr-Latn-RS"/>
        </w:rPr>
        <w:t>22</w:t>
      </w:r>
      <w:r w:rsidR="00E63AC1" w:rsidRPr="007D7941">
        <w:rPr>
          <w:rFonts w:ascii="Times New Roman" w:hAnsi="Times New Roman" w:cs="Times New Roman"/>
          <w:iCs/>
          <w:color w:val="0D0D0D"/>
          <w:sz w:val="24"/>
          <w:szCs w:val="24"/>
          <w:lang w:val="sr-Latn-RS"/>
        </w:rPr>
        <w:t>.</w:t>
      </w:r>
      <w:r w:rsidR="008C42D6" w:rsidRPr="007D7941">
        <w:rPr>
          <w:rFonts w:ascii="Times New Roman" w:hAnsi="Times New Roman" w:cs="Times New Roman"/>
          <w:iCs/>
          <w:color w:val="0D0D0D"/>
          <w:sz w:val="24"/>
          <w:szCs w:val="24"/>
          <w:lang w:val="sr-Latn-RS"/>
        </w:rPr>
        <w:t>0</w:t>
      </w:r>
      <w:r w:rsidR="00A253E8" w:rsidRPr="007D7941">
        <w:rPr>
          <w:rFonts w:ascii="Times New Roman" w:hAnsi="Times New Roman" w:cs="Times New Roman"/>
          <w:iCs/>
          <w:color w:val="0D0D0D"/>
          <w:sz w:val="24"/>
          <w:szCs w:val="24"/>
          <w:lang w:val="sr-Latn-RS"/>
        </w:rPr>
        <w:t>4</w:t>
      </w:r>
      <w:r w:rsidR="009F56D9" w:rsidRPr="007D7941">
        <w:rPr>
          <w:rFonts w:ascii="Times New Roman" w:hAnsi="Times New Roman" w:cs="Times New Roman"/>
          <w:iCs/>
          <w:color w:val="0D0D0D"/>
          <w:sz w:val="24"/>
          <w:szCs w:val="24"/>
          <w:lang w:val="sr-Latn-RS"/>
        </w:rPr>
        <w:t>.</w:t>
      </w:r>
      <w:r w:rsidR="00E63AC1" w:rsidRPr="007D7941">
        <w:rPr>
          <w:rFonts w:ascii="Times New Roman" w:hAnsi="Times New Roman" w:cs="Times New Roman"/>
          <w:iCs/>
          <w:color w:val="0D0D0D"/>
          <w:sz w:val="24"/>
          <w:szCs w:val="24"/>
          <w:lang w:val="sr-Latn-RS"/>
        </w:rPr>
        <w:t>2</w:t>
      </w:r>
      <w:r w:rsidR="00E63AC1" w:rsidRPr="007D7941">
        <w:rPr>
          <w:rFonts w:ascii="Times New Roman" w:hAnsi="Times New Roman" w:cs="Times New Roman"/>
          <w:sz w:val="24"/>
          <w:szCs w:val="24"/>
          <w:lang w:val="sr-Latn-RS"/>
        </w:rPr>
        <w:t>02</w:t>
      </w:r>
      <w:r w:rsidR="00A253E8" w:rsidRPr="007D7941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9A55D0" w:rsidRPr="007D7941">
        <w:rPr>
          <w:rFonts w:ascii="Times New Roman" w:hAnsi="Times New Roman" w:cs="Times New Roman"/>
          <w:sz w:val="24"/>
          <w:szCs w:val="24"/>
          <w:lang w:val="sr-Latn-RS"/>
        </w:rPr>
        <w:t>.god,</w:t>
      </w:r>
      <w:r w:rsidR="00E63AC1" w:rsidRPr="007D794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7D7941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>na e-mail</w:t>
      </w:r>
      <w:r w:rsidR="001D19ED" w:rsidRPr="007D7941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 xml:space="preserve"> </w:t>
      </w:r>
      <w:r w:rsidR="003D684B" w:rsidRPr="007D7941">
        <w:rPr>
          <w:rFonts w:ascii="Times New Roman" w:hAnsi="Times New Roman" w:cs="Times New Roman"/>
          <w:b/>
          <w:sz w:val="24"/>
          <w:szCs w:val="24"/>
          <w:lang w:val="sr-Latn-RS"/>
        </w:rPr>
        <w:t>request.mkk.mzp.mcr@rks-gov.net</w:t>
      </w:r>
    </w:p>
    <w:p w14:paraId="6853C564" w14:textId="4F449075" w:rsidR="00E63AC1" w:rsidRPr="00783065" w:rsidRDefault="002410C9" w:rsidP="0008341D">
      <w:pPr>
        <w:spacing w:before="60" w:after="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sz w:val="24"/>
          <w:szCs w:val="24"/>
          <w:lang w:val="sr-Latn-RS"/>
        </w:rPr>
        <w:t>M</w:t>
      </w:r>
      <w:r w:rsidR="00C86B74">
        <w:rPr>
          <w:rFonts w:ascii="Times New Roman" w:hAnsi="Times New Roman" w:cs="Times New Roman"/>
          <w:sz w:val="24"/>
          <w:szCs w:val="24"/>
          <w:lang w:val="sr-Latn-RS"/>
        </w:rPr>
        <w:t>PZ</w:t>
      </w:r>
      <w:r w:rsidRPr="00783065">
        <w:rPr>
          <w:rFonts w:ascii="Times New Roman" w:hAnsi="Times New Roman" w:cs="Times New Roman"/>
          <w:sz w:val="24"/>
          <w:szCs w:val="24"/>
          <w:lang w:val="sr-Latn-RS"/>
        </w:rPr>
        <w:t xml:space="preserve"> može tražiti dodatnu dokumentaci</w:t>
      </w:r>
      <w:r w:rsidR="009A55D0" w:rsidRPr="00783065">
        <w:rPr>
          <w:rFonts w:ascii="Times New Roman" w:hAnsi="Times New Roman" w:cs="Times New Roman"/>
          <w:sz w:val="24"/>
          <w:szCs w:val="24"/>
          <w:lang w:val="sr-Latn-RS"/>
        </w:rPr>
        <w:t>ju od podnosioca zahteva ako nije kompletna</w:t>
      </w:r>
      <w:r w:rsidRPr="00783065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sectPr w:rsidR="00E63AC1" w:rsidRPr="00783065" w:rsidSect="008852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08EB427" w16cex:dateUtc="2024-04-02T20:2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7AF0"/>
    <w:multiLevelType w:val="hybridMultilevel"/>
    <w:tmpl w:val="8872E1D0"/>
    <w:lvl w:ilvl="0" w:tplc="6E985AF2">
      <w:start w:val="1"/>
      <w:numFmt w:val="decimal"/>
      <w:lvlText w:val="%1."/>
      <w:lvlJc w:val="left"/>
      <w:pPr>
        <w:ind w:left="360" w:hanging="360"/>
      </w:pPr>
      <w:rPr>
        <w:rFonts w:eastAsiaTheme="minorHAnsi" w:cs="BookAntiqua,Bold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2112C"/>
    <w:multiLevelType w:val="hybridMultilevel"/>
    <w:tmpl w:val="D004AF3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48EE12A9"/>
    <w:multiLevelType w:val="multilevel"/>
    <w:tmpl w:val="3BB8785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272FA"/>
    <w:multiLevelType w:val="hybridMultilevel"/>
    <w:tmpl w:val="80DE5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B4F62"/>
    <w:multiLevelType w:val="hybridMultilevel"/>
    <w:tmpl w:val="27A414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847333"/>
    <w:multiLevelType w:val="hybridMultilevel"/>
    <w:tmpl w:val="70C48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A4579"/>
    <w:multiLevelType w:val="hybridMultilevel"/>
    <w:tmpl w:val="E5D0F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4F9"/>
    <w:rsid w:val="0008341D"/>
    <w:rsid w:val="00094345"/>
    <w:rsid w:val="000F185D"/>
    <w:rsid w:val="00117913"/>
    <w:rsid w:val="00146124"/>
    <w:rsid w:val="001637C9"/>
    <w:rsid w:val="001A164E"/>
    <w:rsid w:val="001D19ED"/>
    <w:rsid w:val="001E6AD5"/>
    <w:rsid w:val="00220CAD"/>
    <w:rsid w:val="00236F24"/>
    <w:rsid w:val="002410C9"/>
    <w:rsid w:val="002A0AEE"/>
    <w:rsid w:val="002E4C91"/>
    <w:rsid w:val="00335183"/>
    <w:rsid w:val="00344871"/>
    <w:rsid w:val="00350B31"/>
    <w:rsid w:val="00352C81"/>
    <w:rsid w:val="003967EA"/>
    <w:rsid w:val="003D684B"/>
    <w:rsid w:val="003E5D30"/>
    <w:rsid w:val="00404AC4"/>
    <w:rsid w:val="00460B98"/>
    <w:rsid w:val="0047245A"/>
    <w:rsid w:val="004756B7"/>
    <w:rsid w:val="0049330A"/>
    <w:rsid w:val="004E64F9"/>
    <w:rsid w:val="00563A94"/>
    <w:rsid w:val="005820CF"/>
    <w:rsid w:val="00661075"/>
    <w:rsid w:val="006636A7"/>
    <w:rsid w:val="007017EB"/>
    <w:rsid w:val="00713F87"/>
    <w:rsid w:val="007328B1"/>
    <w:rsid w:val="007735A3"/>
    <w:rsid w:val="00783065"/>
    <w:rsid w:val="007A32BA"/>
    <w:rsid w:val="007B29AB"/>
    <w:rsid w:val="007D7941"/>
    <w:rsid w:val="00813066"/>
    <w:rsid w:val="008420A0"/>
    <w:rsid w:val="00847682"/>
    <w:rsid w:val="00856F79"/>
    <w:rsid w:val="00864B11"/>
    <w:rsid w:val="008774FC"/>
    <w:rsid w:val="008852DD"/>
    <w:rsid w:val="008A478F"/>
    <w:rsid w:val="008C42D6"/>
    <w:rsid w:val="008F14EC"/>
    <w:rsid w:val="009458EE"/>
    <w:rsid w:val="009A55D0"/>
    <w:rsid w:val="009C4838"/>
    <w:rsid w:val="009C7045"/>
    <w:rsid w:val="009D432F"/>
    <w:rsid w:val="009D4D20"/>
    <w:rsid w:val="009F56D9"/>
    <w:rsid w:val="00A20FCE"/>
    <w:rsid w:val="00A253E8"/>
    <w:rsid w:val="00B874B2"/>
    <w:rsid w:val="00BA0AA9"/>
    <w:rsid w:val="00C22428"/>
    <w:rsid w:val="00C86B74"/>
    <w:rsid w:val="00CC6CC3"/>
    <w:rsid w:val="00CD19D0"/>
    <w:rsid w:val="00CE5EB2"/>
    <w:rsid w:val="00D1659B"/>
    <w:rsid w:val="00D33A62"/>
    <w:rsid w:val="00D3466A"/>
    <w:rsid w:val="00D51AF3"/>
    <w:rsid w:val="00D57492"/>
    <w:rsid w:val="00D60D97"/>
    <w:rsid w:val="00DB03B9"/>
    <w:rsid w:val="00DB2950"/>
    <w:rsid w:val="00DB3345"/>
    <w:rsid w:val="00DD4D70"/>
    <w:rsid w:val="00DF6787"/>
    <w:rsid w:val="00E0149D"/>
    <w:rsid w:val="00E02088"/>
    <w:rsid w:val="00E239C0"/>
    <w:rsid w:val="00E55CD0"/>
    <w:rsid w:val="00E63AC1"/>
    <w:rsid w:val="00E70A4A"/>
    <w:rsid w:val="00F173D1"/>
    <w:rsid w:val="00F362E3"/>
    <w:rsid w:val="00FB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4482"/>
  <w15:docId w15:val="{BAFF4D0E-17D9-46A4-947C-93C885DB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64F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E64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4E64F9"/>
    <w:rPr>
      <w:rFonts w:ascii="Times New Roman" w:eastAsia="Times New Roman" w:hAnsi="Times New Roman" w:cs="Times New Roman"/>
      <w:b/>
      <w:bCs/>
      <w:szCs w:val="20"/>
      <w:lang w:val="sq-AL"/>
    </w:rPr>
  </w:style>
  <w:style w:type="paragraph" w:styleId="ListParagraph">
    <w:name w:val="List Paragraph"/>
    <w:basedOn w:val="Normal"/>
    <w:link w:val="ListParagraphChar"/>
    <w:qFormat/>
    <w:rsid w:val="007A32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ListParagraphChar">
    <w:name w:val="List Paragraph Char"/>
    <w:link w:val="ListParagraph"/>
    <w:locked/>
    <w:rsid w:val="007A32BA"/>
    <w:rPr>
      <w:rFonts w:ascii="Times New Roman" w:eastAsia="Times New Roman" w:hAnsi="Times New Roman" w:cs="Times New Roman"/>
      <w:lang w:val="sq-AL" w:eastAsia="sr-Latn-CS"/>
    </w:rPr>
  </w:style>
  <w:style w:type="paragraph" w:customStyle="1" w:styleId="Default">
    <w:name w:val="Default"/>
    <w:rsid w:val="003967E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1D19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A4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5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3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3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3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Dardan Berisha</dc:creator>
  <cp:lastModifiedBy>Admin</cp:lastModifiedBy>
  <cp:revision>13</cp:revision>
  <dcterms:created xsi:type="dcterms:W3CDTF">2023-03-02T13:47:00Z</dcterms:created>
  <dcterms:modified xsi:type="dcterms:W3CDTF">2024-04-08T10:48:00Z</dcterms:modified>
</cp:coreProperties>
</file>